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35EB45" w14:textId="14FF42BB" w:rsidR="00FD71E1" w:rsidRDefault="00C133C8" w:rsidP="00EF34D4">
      <w:pPr>
        <w:pStyle w:val="Otsikko"/>
        <w:spacing w:before="100" w:beforeAutospacing="1"/>
        <w:rPr>
          <w:lang w:val="fi-FI"/>
        </w:rPr>
      </w:pPr>
      <w:r>
        <w:rPr>
          <w:lang w:val="fi-FI"/>
        </w:rPr>
        <w:t xml:space="preserve">Kappelinmäentie 8 vaihe </w:t>
      </w:r>
      <w:proofErr w:type="gramStart"/>
      <w:r w:rsidR="00476258">
        <w:rPr>
          <w:lang w:val="fi-FI"/>
        </w:rPr>
        <w:t>2</w:t>
      </w:r>
      <w:r w:rsidR="00F831B2">
        <w:rPr>
          <w:lang w:val="fi-FI"/>
        </w:rPr>
        <w:t xml:space="preserve"> </w:t>
      </w:r>
      <w:r w:rsidR="008620FB" w:rsidRPr="008620FB">
        <w:rPr>
          <w:lang w:val="fi-FI"/>
        </w:rPr>
        <w:t>,</w:t>
      </w:r>
      <w:proofErr w:type="gramEnd"/>
      <w:r w:rsidR="008620FB" w:rsidRPr="008620FB">
        <w:rPr>
          <w:lang w:val="fi-FI"/>
        </w:rPr>
        <w:t xml:space="preserve"> purkutyö</w:t>
      </w:r>
      <w:r w:rsidR="00B81D1B">
        <w:rPr>
          <w:lang w:val="fi-FI"/>
        </w:rPr>
        <w:t>selostus</w:t>
      </w:r>
    </w:p>
    <w:p w14:paraId="6D8FABDA" w14:textId="77777777" w:rsidR="001F6E27" w:rsidRDefault="001F6E27" w:rsidP="008620FB">
      <w:pPr>
        <w:rPr>
          <w:lang w:val="fi-FI"/>
        </w:rPr>
      </w:pPr>
    </w:p>
    <w:p w14:paraId="3BC0B8B7" w14:textId="77777777" w:rsidR="001F6E27" w:rsidRPr="008620FB" w:rsidRDefault="001F6E27" w:rsidP="008620FB">
      <w:pPr>
        <w:rPr>
          <w:lang w:val="fi-FI"/>
        </w:rPr>
      </w:pPr>
    </w:p>
    <w:p w14:paraId="6B7B1B52" w14:textId="77777777" w:rsidR="0074106D" w:rsidRDefault="0074106D" w:rsidP="0074106D">
      <w:pPr>
        <w:widowControl w:val="0"/>
        <w:autoSpaceDE w:val="0"/>
        <w:autoSpaceDN w:val="0"/>
        <w:adjustRightInd w:val="0"/>
        <w:spacing w:before="1" w:after="0" w:line="240" w:lineRule="auto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b/>
          <w:bCs/>
          <w:color w:val="000000"/>
          <w:w w:val="99"/>
          <w:lang w:val="fi-FI"/>
        </w:rPr>
        <w:t>Rakennuttaja ja käyttäjät</w:t>
      </w:r>
    </w:p>
    <w:p w14:paraId="6CD406A2" w14:textId="77777777" w:rsidR="00486D28" w:rsidRDefault="00486D28" w:rsidP="00486D28">
      <w:pPr>
        <w:widowControl w:val="0"/>
        <w:autoSpaceDE w:val="0"/>
        <w:autoSpaceDN w:val="0"/>
        <w:adjustRightInd w:val="0"/>
        <w:spacing w:before="219" w:after="0" w:line="240" w:lineRule="auto"/>
        <w:ind w:left="1152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color w:val="000000"/>
          <w:w w:val="99"/>
          <w:u w:val="single"/>
          <w:lang w:val="fi-FI"/>
        </w:rPr>
        <w:t>Rakennuttaja</w:t>
      </w:r>
    </w:p>
    <w:p w14:paraId="1D0F59C8" w14:textId="77777777" w:rsidR="008620FB" w:rsidRDefault="008620FB" w:rsidP="008620FB">
      <w:pPr>
        <w:widowControl w:val="0"/>
        <w:autoSpaceDE w:val="0"/>
        <w:autoSpaceDN w:val="0"/>
        <w:adjustRightInd w:val="0"/>
        <w:spacing w:before="219" w:after="0" w:line="254" w:lineRule="exact"/>
        <w:ind w:left="1152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color w:val="000000"/>
          <w:w w:val="99"/>
          <w:lang w:val="fi-FI"/>
        </w:rPr>
        <w:t>Vaasan kaupunki kiinteistötoimi</w:t>
      </w:r>
    </w:p>
    <w:p w14:paraId="70F41AE8" w14:textId="77777777" w:rsidR="008620FB" w:rsidRDefault="008620FB" w:rsidP="0074106D">
      <w:pPr>
        <w:widowControl w:val="0"/>
        <w:autoSpaceDE w:val="0"/>
        <w:autoSpaceDN w:val="0"/>
        <w:adjustRightInd w:val="0"/>
        <w:spacing w:before="219" w:after="0" w:line="240" w:lineRule="auto"/>
        <w:ind w:left="1152"/>
        <w:rPr>
          <w:rFonts w:ascii="Arial" w:hAnsi="Arial"/>
          <w:color w:val="000000"/>
          <w:w w:val="99"/>
          <w:lang w:val="fi-FI"/>
        </w:rPr>
      </w:pPr>
      <w:r>
        <w:rPr>
          <w:rFonts w:ascii="Arial" w:hAnsi="Arial"/>
          <w:color w:val="000000"/>
          <w:w w:val="99"/>
          <w:lang w:val="fi-FI"/>
        </w:rPr>
        <w:t>Kirkkopuistikko 26, 65100 Vaasa</w:t>
      </w:r>
    </w:p>
    <w:p w14:paraId="5FB91A89" w14:textId="77777777" w:rsidR="0074106D" w:rsidRDefault="008620FB" w:rsidP="0074106D">
      <w:pPr>
        <w:widowControl w:val="0"/>
        <w:autoSpaceDE w:val="0"/>
        <w:autoSpaceDN w:val="0"/>
        <w:adjustRightInd w:val="0"/>
        <w:spacing w:before="214" w:after="0" w:line="254" w:lineRule="exact"/>
        <w:ind w:left="1152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color w:val="000000"/>
          <w:w w:val="99"/>
          <w:lang w:val="fi-FI"/>
        </w:rPr>
        <w:t>Jouko Seppänen RI,</w:t>
      </w:r>
    </w:p>
    <w:p w14:paraId="5B3BD51B" w14:textId="77777777" w:rsidR="0074106D" w:rsidRPr="00F60740" w:rsidRDefault="0074106D" w:rsidP="0074106D">
      <w:pPr>
        <w:widowControl w:val="0"/>
        <w:autoSpaceDE w:val="0"/>
        <w:autoSpaceDN w:val="0"/>
        <w:adjustRightInd w:val="0"/>
        <w:spacing w:before="0" w:after="0" w:line="254" w:lineRule="exact"/>
        <w:ind w:left="1152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color w:val="000000"/>
          <w:w w:val="99"/>
          <w:lang w:val="fi-FI"/>
        </w:rPr>
        <w:t xml:space="preserve">Puh. </w:t>
      </w:r>
      <w:r w:rsidR="008620FB">
        <w:rPr>
          <w:rFonts w:ascii="Arial" w:hAnsi="Arial"/>
          <w:color w:val="000000"/>
          <w:w w:val="99"/>
          <w:lang w:val="fi-FI"/>
        </w:rPr>
        <w:tab/>
      </w:r>
      <w:r w:rsidR="008620FB" w:rsidRPr="00F60740">
        <w:rPr>
          <w:rFonts w:ascii="Arial" w:hAnsi="Arial"/>
          <w:color w:val="000000"/>
          <w:w w:val="99"/>
          <w:lang w:val="fi-FI"/>
        </w:rPr>
        <w:t>040 553 8707</w:t>
      </w:r>
    </w:p>
    <w:p w14:paraId="216B56C2" w14:textId="77777777" w:rsidR="0074106D" w:rsidRPr="00F60740" w:rsidRDefault="008620FB" w:rsidP="0074106D">
      <w:pPr>
        <w:widowControl w:val="0"/>
        <w:autoSpaceDE w:val="0"/>
        <w:autoSpaceDN w:val="0"/>
        <w:adjustRightInd w:val="0"/>
        <w:spacing w:before="0" w:after="0" w:line="240" w:lineRule="auto"/>
        <w:ind w:left="1152"/>
        <w:rPr>
          <w:rFonts w:ascii="Arial" w:hAnsi="Arial"/>
          <w:sz w:val="24"/>
          <w:szCs w:val="24"/>
          <w:lang w:val="fi-FI"/>
        </w:rPr>
      </w:pPr>
      <w:r w:rsidRPr="00F60740">
        <w:rPr>
          <w:rFonts w:ascii="Arial" w:hAnsi="Arial"/>
          <w:color w:val="000000"/>
          <w:w w:val="99"/>
          <w:lang w:val="fi-FI"/>
        </w:rPr>
        <w:t>e-mail</w:t>
      </w:r>
      <w:r w:rsidRPr="00F60740">
        <w:rPr>
          <w:rFonts w:ascii="Arial" w:hAnsi="Arial"/>
          <w:color w:val="000000"/>
          <w:w w:val="99"/>
          <w:lang w:val="fi-FI"/>
        </w:rPr>
        <w:tab/>
        <w:t xml:space="preserve"> jouko.seppanen@vaasa.fi</w:t>
      </w:r>
    </w:p>
    <w:p w14:paraId="2DEC242C" w14:textId="77777777" w:rsidR="0074106D" w:rsidRDefault="0074106D" w:rsidP="0074106D">
      <w:pPr>
        <w:widowControl w:val="0"/>
        <w:autoSpaceDE w:val="0"/>
        <w:autoSpaceDN w:val="0"/>
        <w:adjustRightInd w:val="0"/>
        <w:spacing w:before="209" w:after="0" w:line="240" w:lineRule="auto"/>
        <w:rPr>
          <w:rFonts w:ascii="Arial" w:hAnsi="Arial"/>
          <w:b/>
          <w:bCs/>
          <w:color w:val="000000"/>
          <w:w w:val="99"/>
          <w:lang w:val="fi-FI"/>
        </w:rPr>
      </w:pPr>
      <w:r>
        <w:rPr>
          <w:rFonts w:ascii="Arial" w:hAnsi="Arial"/>
          <w:b/>
          <w:bCs/>
          <w:color w:val="000000"/>
          <w:w w:val="99"/>
          <w:lang w:val="fi-FI"/>
        </w:rPr>
        <w:t>Asbesti</w:t>
      </w:r>
      <w:r w:rsidR="00DE0F4A">
        <w:rPr>
          <w:rFonts w:ascii="Arial" w:hAnsi="Arial"/>
          <w:b/>
          <w:bCs/>
          <w:color w:val="000000"/>
          <w:w w:val="99"/>
          <w:lang w:val="fi-FI"/>
        </w:rPr>
        <w:t>- ja haitta-aine</w:t>
      </w:r>
      <w:r>
        <w:rPr>
          <w:rFonts w:ascii="Arial" w:hAnsi="Arial"/>
          <w:b/>
          <w:bCs/>
          <w:color w:val="000000"/>
          <w:w w:val="99"/>
          <w:lang w:val="fi-FI"/>
        </w:rPr>
        <w:t>kartoitus</w:t>
      </w:r>
    </w:p>
    <w:p w14:paraId="573481B4" w14:textId="77777777" w:rsidR="00B81D1B" w:rsidRDefault="00B81D1B" w:rsidP="0074106D">
      <w:pPr>
        <w:widowControl w:val="0"/>
        <w:autoSpaceDE w:val="0"/>
        <w:autoSpaceDN w:val="0"/>
        <w:adjustRightInd w:val="0"/>
        <w:spacing w:before="209" w:after="0" w:line="240" w:lineRule="auto"/>
        <w:rPr>
          <w:rFonts w:ascii="Arial" w:hAnsi="Arial"/>
          <w:sz w:val="24"/>
          <w:szCs w:val="24"/>
          <w:lang w:val="fi-FI"/>
        </w:rPr>
      </w:pPr>
    </w:p>
    <w:p w14:paraId="1460A871" w14:textId="77777777" w:rsidR="0074106D" w:rsidRPr="00A35AC9" w:rsidRDefault="00DE0F4A" w:rsidP="0074106D">
      <w:pPr>
        <w:widowControl w:val="0"/>
        <w:autoSpaceDE w:val="0"/>
        <w:autoSpaceDN w:val="0"/>
        <w:adjustRightInd w:val="0"/>
        <w:spacing w:before="0" w:after="0" w:line="240" w:lineRule="auto"/>
        <w:ind w:left="1152"/>
        <w:rPr>
          <w:rFonts w:ascii="Arial" w:hAnsi="Arial"/>
          <w:color w:val="000000"/>
          <w:w w:val="99"/>
          <w:lang w:val="fi-FI"/>
        </w:rPr>
      </w:pPr>
      <w:r w:rsidRPr="00A35AC9">
        <w:rPr>
          <w:rFonts w:ascii="Arial" w:hAnsi="Arial"/>
          <w:color w:val="000000"/>
          <w:w w:val="99"/>
          <w:lang w:val="fi-FI"/>
        </w:rPr>
        <w:t xml:space="preserve">CW </w:t>
      </w:r>
      <w:proofErr w:type="spellStart"/>
      <w:r w:rsidRPr="00A35AC9">
        <w:rPr>
          <w:rFonts w:ascii="Arial" w:hAnsi="Arial"/>
          <w:color w:val="000000"/>
          <w:w w:val="99"/>
          <w:lang w:val="fi-FI"/>
        </w:rPr>
        <w:t>Consult</w:t>
      </w:r>
      <w:proofErr w:type="spellEnd"/>
      <w:r w:rsidRPr="00A35AC9">
        <w:rPr>
          <w:rFonts w:ascii="Arial" w:hAnsi="Arial"/>
          <w:color w:val="000000"/>
          <w:w w:val="99"/>
          <w:lang w:val="fi-FI"/>
        </w:rPr>
        <w:t xml:space="preserve"> Ch</w:t>
      </w:r>
      <w:r w:rsidR="00B81D1B" w:rsidRPr="00A35AC9">
        <w:rPr>
          <w:rFonts w:ascii="Arial" w:hAnsi="Arial"/>
          <w:color w:val="000000"/>
          <w:w w:val="99"/>
          <w:lang w:val="fi-FI"/>
        </w:rPr>
        <w:t>rister Westergård</w:t>
      </w:r>
    </w:p>
    <w:p w14:paraId="5B2AA68E" w14:textId="77777777" w:rsidR="00B81D1B" w:rsidRPr="00A35AC9" w:rsidRDefault="00F60740" w:rsidP="0074106D">
      <w:pPr>
        <w:widowControl w:val="0"/>
        <w:autoSpaceDE w:val="0"/>
        <w:autoSpaceDN w:val="0"/>
        <w:adjustRightInd w:val="0"/>
        <w:spacing w:before="0" w:after="0" w:line="240" w:lineRule="auto"/>
        <w:ind w:left="1152"/>
        <w:rPr>
          <w:rFonts w:ascii="Arial" w:hAnsi="Arial"/>
          <w:color w:val="000000"/>
          <w:w w:val="99"/>
          <w:lang w:val="fi-FI"/>
        </w:rPr>
      </w:pPr>
      <w:r w:rsidRPr="00A35AC9">
        <w:rPr>
          <w:rFonts w:ascii="Arial" w:hAnsi="Arial"/>
          <w:color w:val="000000"/>
          <w:w w:val="99"/>
          <w:lang w:val="fi-FI"/>
        </w:rPr>
        <w:t>p. 050 3063 092</w:t>
      </w:r>
    </w:p>
    <w:p w14:paraId="0E447593" w14:textId="77777777" w:rsidR="00B81D1B" w:rsidRPr="00A35AC9" w:rsidRDefault="00B81D1B" w:rsidP="0074106D">
      <w:pPr>
        <w:widowControl w:val="0"/>
        <w:autoSpaceDE w:val="0"/>
        <w:autoSpaceDN w:val="0"/>
        <w:adjustRightInd w:val="0"/>
        <w:spacing w:before="0" w:after="0" w:line="240" w:lineRule="auto"/>
        <w:ind w:left="1152"/>
        <w:rPr>
          <w:rFonts w:ascii="Arial" w:hAnsi="Arial"/>
          <w:sz w:val="24"/>
          <w:szCs w:val="24"/>
          <w:lang w:val="fi-FI"/>
        </w:rPr>
      </w:pPr>
    </w:p>
    <w:p w14:paraId="735F2FA9" w14:textId="77777777" w:rsidR="0074106D" w:rsidRPr="003B4340" w:rsidRDefault="0074106D" w:rsidP="0074106D">
      <w:pPr>
        <w:widowControl w:val="0"/>
        <w:autoSpaceDE w:val="0"/>
        <w:autoSpaceDN w:val="0"/>
        <w:adjustRightInd w:val="0"/>
        <w:spacing w:before="1" w:after="0" w:line="240" w:lineRule="auto"/>
        <w:rPr>
          <w:rFonts w:ascii="Arial" w:hAnsi="Arial"/>
          <w:b/>
          <w:bCs/>
          <w:color w:val="000000"/>
          <w:w w:val="99"/>
          <w:lang w:val="fi-FI"/>
        </w:rPr>
      </w:pPr>
      <w:r w:rsidRPr="003B4340">
        <w:rPr>
          <w:rFonts w:ascii="Arial" w:hAnsi="Arial"/>
          <w:b/>
          <w:bCs/>
          <w:color w:val="000000"/>
          <w:w w:val="99"/>
          <w:lang w:val="fi-FI"/>
        </w:rPr>
        <w:t>RAKENNUSKOHDE</w:t>
      </w:r>
    </w:p>
    <w:p w14:paraId="25B46D7E" w14:textId="77777777" w:rsidR="00B81D1B" w:rsidRPr="003B4340" w:rsidRDefault="00B81D1B" w:rsidP="0074106D">
      <w:pPr>
        <w:widowControl w:val="0"/>
        <w:autoSpaceDE w:val="0"/>
        <w:autoSpaceDN w:val="0"/>
        <w:adjustRightInd w:val="0"/>
        <w:spacing w:before="1" w:after="0" w:line="240" w:lineRule="auto"/>
        <w:rPr>
          <w:rFonts w:ascii="Arial" w:hAnsi="Arial"/>
          <w:sz w:val="24"/>
          <w:szCs w:val="24"/>
          <w:lang w:val="fi-FI"/>
        </w:rPr>
      </w:pPr>
    </w:p>
    <w:p w14:paraId="177F12FC" w14:textId="312C8435" w:rsidR="009D4D44" w:rsidRDefault="009D4D44" w:rsidP="0074106D">
      <w:pPr>
        <w:widowControl w:val="0"/>
        <w:autoSpaceDE w:val="0"/>
        <w:autoSpaceDN w:val="0"/>
        <w:adjustRightInd w:val="0"/>
        <w:spacing w:before="214" w:after="0" w:line="240" w:lineRule="auto"/>
        <w:rPr>
          <w:rFonts w:ascii="Arial" w:hAnsi="Arial"/>
          <w:color w:val="000000"/>
          <w:w w:val="99"/>
          <w:lang w:val="fi-FI"/>
        </w:rPr>
      </w:pPr>
      <w:r>
        <w:rPr>
          <w:rFonts w:ascii="Arial" w:hAnsi="Arial"/>
          <w:color w:val="000000"/>
          <w:w w:val="99"/>
          <w:lang w:val="fi-FI"/>
        </w:rPr>
        <w:t xml:space="preserve">Rakennuksen purkaminen vaihe </w:t>
      </w:r>
      <w:r w:rsidR="00476258">
        <w:rPr>
          <w:rFonts w:ascii="Arial" w:hAnsi="Arial"/>
          <w:color w:val="000000"/>
          <w:w w:val="99"/>
          <w:lang w:val="fi-FI"/>
        </w:rPr>
        <w:t>2</w:t>
      </w:r>
      <w:r>
        <w:rPr>
          <w:rFonts w:ascii="Arial" w:hAnsi="Arial"/>
          <w:color w:val="000000"/>
          <w:w w:val="99"/>
          <w:lang w:val="fi-FI"/>
        </w:rPr>
        <w:t>:</w:t>
      </w:r>
    </w:p>
    <w:p w14:paraId="68B589FC" w14:textId="64C59773" w:rsidR="009D4D44" w:rsidRPr="009D4D44" w:rsidRDefault="004D3930" w:rsidP="0074106D">
      <w:pPr>
        <w:widowControl w:val="0"/>
        <w:autoSpaceDE w:val="0"/>
        <w:autoSpaceDN w:val="0"/>
        <w:adjustRightInd w:val="0"/>
        <w:spacing w:before="214" w:after="0" w:line="240" w:lineRule="auto"/>
        <w:rPr>
          <w:rFonts w:ascii="Arial" w:hAnsi="Arial"/>
          <w:color w:val="000000"/>
          <w:w w:val="99"/>
          <w:lang w:val="fi-FI"/>
        </w:rPr>
      </w:pPr>
      <w:r>
        <w:rPr>
          <w:rFonts w:ascii="Arial" w:hAnsi="Arial"/>
          <w:color w:val="000000"/>
          <w:w w:val="99"/>
          <w:lang w:val="fi-FI"/>
        </w:rPr>
        <w:t>Ristinummen palvelukeskus osoitt</w:t>
      </w:r>
      <w:r w:rsidR="009D4D44">
        <w:rPr>
          <w:rFonts w:ascii="Arial" w:hAnsi="Arial"/>
          <w:color w:val="000000"/>
          <w:w w:val="99"/>
          <w:lang w:val="fi-FI"/>
        </w:rPr>
        <w:t>eessa Kappelinmäentie 8 65370 Vaasa</w:t>
      </w:r>
      <w:r w:rsidR="0074106D">
        <w:rPr>
          <w:rFonts w:ascii="Arial" w:hAnsi="Arial"/>
          <w:color w:val="000000"/>
          <w:w w:val="99"/>
          <w:lang w:val="fi-FI"/>
        </w:rPr>
        <w:t>.</w:t>
      </w:r>
    </w:p>
    <w:p w14:paraId="2E85C39F" w14:textId="77777777" w:rsidR="0074106D" w:rsidRDefault="0074106D" w:rsidP="0074106D">
      <w:pPr>
        <w:widowControl w:val="0"/>
        <w:autoSpaceDE w:val="0"/>
        <w:autoSpaceDN w:val="0"/>
        <w:adjustRightInd w:val="0"/>
        <w:spacing w:before="0" w:after="0" w:line="248" w:lineRule="auto"/>
        <w:ind w:left="850"/>
        <w:rPr>
          <w:rFonts w:ascii="Arial" w:hAnsi="Arial"/>
          <w:sz w:val="24"/>
          <w:szCs w:val="24"/>
          <w:lang w:val="fi-FI"/>
        </w:rPr>
      </w:pPr>
    </w:p>
    <w:p w14:paraId="5CAE668E" w14:textId="77777777" w:rsidR="003B745D" w:rsidRPr="0074106D" w:rsidRDefault="003B745D" w:rsidP="00DC65D1">
      <w:pPr>
        <w:rPr>
          <w:lang w:val="fi-FI"/>
        </w:rPr>
      </w:pPr>
    </w:p>
    <w:p w14:paraId="29A12D7A" w14:textId="77777777" w:rsidR="0074106D" w:rsidRDefault="0074106D" w:rsidP="0074106D">
      <w:pPr>
        <w:widowControl w:val="0"/>
        <w:autoSpaceDE w:val="0"/>
        <w:autoSpaceDN w:val="0"/>
        <w:adjustRightInd w:val="0"/>
        <w:spacing w:before="246" w:after="0" w:line="240" w:lineRule="auto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b/>
          <w:bCs/>
          <w:color w:val="000000"/>
          <w:w w:val="99"/>
          <w:lang w:val="fi-FI"/>
        </w:rPr>
        <w:t>Yleiskuvaus purkutöistä</w:t>
      </w:r>
    </w:p>
    <w:p w14:paraId="275A7DA2" w14:textId="77777777" w:rsidR="0074106D" w:rsidRDefault="0074106D" w:rsidP="0074106D">
      <w:pPr>
        <w:widowControl w:val="0"/>
        <w:autoSpaceDE w:val="0"/>
        <w:autoSpaceDN w:val="0"/>
        <w:adjustRightInd w:val="0"/>
        <w:spacing w:before="238" w:after="0" w:line="210" w:lineRule="auto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b/>
          <w:bCs/>
          <w:color w:val="000000"/>
          <w:w w:val="99"/>
          <w:lang w:val="fi-FI"/>
        </w:rPr>
        <w:t>Purkutyön teknisestä toteutuksesta suunnitelmineen kokonaisuudessaan vastaa purku-ura-koitsija.</w:t>
      </w:r>
      <w:r>
        <w:rPr>
          <w:rFonts w:ascii="Arial" w:hAnsi="Arial"/>
          <w:color w:val="000000"/>
          <w:w w:val="99"/>
          <w:lang w:val="fi-FI"/>
        </w:rPr>
        <w:t xml:space="preserve"> Urakoitsijan tulee huolehtia, että purkutyössä noudatetaan kaikkia viimeisimpiä kyseisen tyyppisessä työssä huomioitavia lakeja, asetuksia, viranomaismääräyksiä ja työturvallisuusohjeita.</w:t>
      </w:r>
    </w:p>
    <w:p w14:paraId="5592814C" w14:textId="77777777" w:rsidR="0074106D" w:rsidRDefault="0074106D" w:rsidP="0074106D">
      <w:pPr>
        <w:widowControl w:val="0"/>
        <w:autoSpaceDE w:val="0"/>
        <w:autoSpaceDN w:val="0"/>
        <w:adjustRightInd w:val="0"/>
        <w:spacing w:before="244" w:after="0" w:line="240" w:lineRule="auto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b/>
          <w:bCs/>
          <w:color w:val="000000"/>
          <w:w w:val="99"/>
          <w:lang w:val="fi-FI"/>
        </w:rPr>
        <w:t>Toimenpiteet ennen purkutyön aloittamista</w:t>
      </w:r>
    </w:p>
    <w:p w14:paraId="70772B74" w14:textId="77777777" w:rsidR="0074106D" w:rsidRDefault="0074106D" w:rsidP="0074106D">
      <w:pPr>
        <w:widowControl w:val="0"/>
        <w:autoSpaceDE w:val="0"/>
        <w:autoSpaceDN w:val="0"/>
        <w:adjustRightInd w:val="0"/>
        <w:spacing w:before="243" w:after="0" w:line="240" w:lineRule="auto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color w:val="000000"/>
          <w:w w:val="99"/>
          <w:lang w:val="fi-FI"/>
        </w:rPr>
        <w:t xml:space="preserve">Ennen purkutyön suoritusta pidetään aloituspalaveri ja katselmus. </w:t>
      </w:r>
    </w:p>
    <w:p w14:paraId="26CB0218" w14:textId="625269E3" w:rsidR="0074106D" w:rsidRDefault="0074106D" w:rsidP="0074106D">
      <w:pPr>
        <w:widowControl w:val="0"/>
        <w:autoSpaceDE w:val="0"/>
        <w:autoSpaceDN w:val="0"/>
        <w:adjustRightInd w:val="0"/>
        <w:spacing w:before="209" w:after="0" w:line="240" w:lineRule="auto"/>
        <w:rPr>
          <w:rFonts w:ascii="Arial" w:hAnsi="Arial"/>
          <w:b/>
          <w:bCs/>
          <w:color w:val="000000"/>
          <w:w w:val="99"/>
          <w:lang w:val="fi-FI"/>
        </w:rPr>
      </w:pPr>
      <w:r>
        <w:rPr>
          <w:rFonts w:ascii="Arial" w:hAnsi="Arial"/>
          <w:b/>
          <w:bCs/>
          <w:color w:val="000000"/>
          <w:w w:val="99"/>
          <w:lang w:val="fi-FI"/>
        </w:rPr>
        <w:lastRenderedPageBreak/>
        <w:t>Työsuunnitelma ja suojaustoimenpiteet</w:t>
      </w:r>
    </w:p>
    <w:p w14:paraId="0EB50687" w14:textId="77777777" w:rsidR="00307CFF" w:rsidRDefault="00307CFF" w:rsidP="0074106D">
      <w:pPr>
        <w:widowControl w:val="0"/>
        <w:autoSpaceDE w:val="0"/>
        <w:autoSpaceDN w:val="0"/>
        <w:adjustRightInd w:val="0"/>
        <w:spacing w:before="209" w:after="0" w:line="240" w:lineRule="auto"/>
        <w:rPr>
          <w:rFonts w:ascii="Arial" w:hAnsi="Arial"/>
          <w:sz w:val="24"/>
          <w:szCs w:val="24"/>
          <w:lang w:val="fi-FI"/>
        </w:rPr>
      </w:pPr>
    </w:p>
    <w:p w14:paraId="66CAA88B" w14:textId="0B08DC12" w:rsidR="003B745D" w:rsidRPr="00307CFF" w:rsidRDefault="00307CFF" w:rsidP="00307CFF">
      <w:pPr>
        <w:pStyle w:val="Eivli"/>
        <w:rPr>
          <w:sz w:val="24"/>
          <w:szCs w:val="24"/>
          <w:lang w:val="fi-FI"/>
        </w:rPr>
      </w:pPr>
      <w:r>
        <w:rPr>
          <w:w w:val="99"/>
          <w:lang w:val="fi-FI"/>
        </w:rPr>
        <w:t>Urakoitsijan on esitettävä tarjouksen yhteydessä purku- ja turvallisuussuunnitelma</w:t>
      </w:r>
    </w:p>
    <w:p w14:paraId="07B0B9A3" w14:textId="434C005C" w:rsidR="0074106D" w:rsidRDefault="0074106D" w:rsidP="0074106D">
      <w:pPr>
        <w:widowControl w:val="0"/>
        <w:autoSpaceDE w:val="0"/>
        <w:autoSpaceDN w:val="0"/>
        <w:adjustRightInd w:val="0"/>
        <w:spacing w:before="1" w:after="0" w:line="209" w:lineRule="auto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color w:val="000000"/>
          <w:w w:val="99"/>
          <w:lang w:val="fi-FI"/>
        </w:rPr>
        <w:t xml:space="preserve">Purettava alue on rajattava ja merkittävä asian kuuluvin varoitusmerkein. Purettavan kiinteistö on rajattava suoja-aidalla siten, ettei </w:t>
      </w:r>
      <w:proofErr w:type="gramStart"/>
      <w:r>
        <w:rPr>
          <w:rFonts w:ascii="Arial" w:hAnsi="Arial"/>
          <w:color w:val="000000"/>
          <w:w w:val="99"/>
          <w:lang w:val="fi-FI"/>
        </w:rPr>
        <w:t>purku-alueelle</w:t>
      </w:r>
      <w:proofErr w:type="gramEnd"/>
      <w:r>
        <w:rPr>
          <w:rFonts w:ascii="Arial" w:hAnsi="Arial"/>
          <w:color w:val="000000"/>
          <w:w w:val="99"/>
          <w:lang w:val="fi-FI"/>
        </w:rPr>
        <w:t xml:space="preserve"> pysty harhautumaan. On otettava huomioon, että purettavan rakennu</w:t>
      </w:r>
      <w:r w:rsidR="00F831B2">
        <w:rPr>
          <w:rFonts w:ascii="Arial" w:hAnsi="Arial"/>
          <w:color w:val="000000"/>
          <w:w w:val="99"/>
          <w:lang w:val="fi-FI"/>
        </w:rPr>
        <w:t>ksen vieressä on</w:t>
      </w:r>
      <w:r>
        <w:rPr>
          <w:rFonts w:ascii="Arial" w:hAnsi="Arial"/>
          <w:color w:val="000000"/>
          <w:w w:val="99"/>
          <w:lang w:val="fi-FI"/>
        </w:rPr>
        <w:t xml:space="preserve"> liikennealueita</w:t>
      </w:r>
      <w:r w:rsidR="00307CFF">
        <w:rPr>
          <w:rFonts w:ascii="Arial" w:hAnsi="Arial"/>
          <w:color w:val="000000"/>
          <w:w w:val="99"/>
          <w:lang w:val="fi-FI"/>
        </w:rPr>
        <w:t xml:space="preserve"> ja rata-alue</w:t>
      </w:r>
      <w:r>
        <w:rPr>
          <w:rFonts w:ascii="Arial" w:hAnsi="Arial"/>
          <w:color w:val="000000"/>
          <w:w w:val="99"/>
          <w:lang w:val="fi-FI"/>
        </w:rPr>
        <w:t xml:space="preserve">.  Urakoitsijan on tehtävä </w:t>
      </w:r>
      <w:proofErr w:type="gramStart"/>
      <w:r>
        <w:rPr>
          <w:rFonts w:ascii="Arial" w:hAnsi="Arial"/>
          <w:color w:val="000000"/>
          <w:w w:val="99"/>
          <w:lang w:val="fi-FI"/>
        </w:rPr>
        <w:t>asian mukaiset</w:t>
      </w:r>
      <w:proofErr w:type="gramEnd"/>
      <w:r>
        <w:rPr>
          <w:rFonts w:ascii="Arial" w:hAnsi="Arial"/>
          <w:color w:val="000000"/>
          <w:w w:val="99"/>
          <w:lang w:val="fi-FI"/>
        </w:rPr>
        <w:t xml:space="preserve"> suunnitelmat voimassa olevien määräysten ja työturvallisuusohjeiden sekä </w:t>
      </w:r>
      <w:proofErr w:type="gramStart"/>
      <w:r>
        <w:rPr>
          <w:rFonts w:ascii="Arial" w:hAnsi="Arial"/>
          <w:color w:val="000000"/>
          <w:w w:val="99"/>
          <w:lang w:val="fi-FI"/>
        </w:rPr>
        <w:t>turvallisuus-ohjeiden</w:t>
      </w:r>
      <w:proofErr w:type="gramEnd"/>
      <w:r>
        <w:rPr>
          <w:rFonts w:ascii="Arial" w:hAnsi="Arial"/>
          <w:color w:val="000000"/>
          <w:w w:val="99"/>
          <w:lang w:val="fi-FI"/>
        </w:rPr>
        <w:t xml:space="preserve"> mukaan.</w:t>
      </w:r>
    </w:p>
    <w:p w14:paraId="21CE4D3A" w14:textId="352A294E" w:rsidR="0074106D" w:rsidRDefault="0074106D" w:rsidP="0074106D">
      <w:pPr>
        <w:widowControl w:val="0"/>
        <w:autoSpaceDE w:val="0"/>
        <w:autoSpaceDN w:val="0"/>
        <w:adjustRightInd w:val="0"/>
        <w:spacing w:before="1" w:after="0" w:line="210" w:lineRule="auto"/>
        <w:rPr>
          <w:rFonts w:ascii="Arial" w:hAnsi="Arial"/>
          <w:color w:val="000000"/>
          <w:w w:val="99"/>
          <w:lang w:val="fi-FI"/>
        </w:rPr>
      </w:pPr>
      <w:r>
        <w:rPr>
          <w:rFonts w:ascii="Arial" w:hAnsi="Arial"/>
          <w:color w:val="000000"/>
          <w:w w:val="99"/>
          <w:lang w:val="fi-FI"/>
        </w:rPr>
        <w:t xml:space="preserve">Kaikki kuljetukset purkujätteen osalta on tehtävä konteilla tai siirtolavoilla, jotka on verkotettu ja </w:t>
      </w:r>
      <w:proofErr w:type="spellStart"/>
      <w:r>
        <w:rPr>
          <w:rFonts w:ascii="Arial" w:hAnsi="Arial"/>
          <w:color w:val="000000"/>
          <w:w w:val="99"/>
          <w:lang w:val="fi-FI"/>
        </w:rPr>
        <w:t>pressutettu</w:t>
      </w:r>
      <w:proofErr w:type="spellEnd"/>
      <w:r>
        <w:rPr>
          <w:rFonts w:ascii="Arial" w:hAnsi="Arial"/>
          <w:color w:val="000000"/>
          <w:w w:val="99"/>
          <w:lang w:val="fi-FI"/>
        </w:rPr>
        <w:t>.</w:t>
      </w:r>
    </w:p>
    <w:p w14:paraId="2D7F6476" w14:textId="2EFBC27C" w:rsidR="001E559F" w:rsidRDefault="001E559F" w:rsidP="0074106D">
      <w:pPr>
        <w:widowControl w:val="0"/>
        <w:autoSpaceDE w:val="0"/>
        <w:autoSpaceDN w:val="0"/>
        <w:adjustRightInd w:val="0"/>
        <w:spacing w:before="1" w:after="0" w:line="210" w:lineRule="auto"/>
        <w:rPr>
          <w:rFonts w:ascii="Arial" w:hAnsi="Arial"/>
          <w:sz w:val="24"/>
          <w:szCs w:val="24"/>
          <w:lang w:val="fi-FI"/>
        </w:rPr>
      </w:pPr>
    </w:p>
    <w:p w14:paraId="0B60DFAC" w14:textId="0EBE4AA4" w:rsidR="001E559F" w:rsidRDefault="001E559F" w:rsidP="0074106D">
      <w:pPr>
        <w:widowControl w:val="0"/>
        <w:autoSpaceDE w:val="0"/>
        <w:autoSpaceDN w:val="0"/>
        <w:adjustRightInd w:val="0"/>
        <w:spacing w:before="1" w:after="0" w:line="210" w:lineRule="auto"/>
        <w:rPr>
          <w:rFonts w:ascii="Arial" w:hAnsi="Arial"/>
          <w:sz w:val="24"/>
          <w:szCs w:val="24"/>
          <w:lang w:val="fi-FI"/>
        </w:rPr>
      </w:pPr>
    </w:p>
    <w:p w14:paraId="35421DAA" w14:textId="3A8E8530" w:rsidR="001E559F" w:rsidRDefault="001E559F" w:rsidP="0074106D">
      <w:pPr>
        <w:widowControl w:val="0"/>
        <w:autoSpaceDE w:val="0"/>
        <w:autoSpaceDN w:val="0"/>
        <w:adjustRightInd w:val="0"/>
        <w:spacing w:before="1" w:after="0" w:line="210" w:lineRule="auto"/>
        <w:rPr>
          <w:rFonts w:ascii="Arial" w:hAnsi="Arial"/>
          <w:sz w:val="24"/>
          <w:szCs w:val="24"/>
          <w:lang w:val="fi-FI"/>
        </w:rPr>
      </w:pPr>
    </w:p>
    <w:p w14:paraId="74B3A425" w14:textId="77777777" w:rsidR="001E559F" w:rsidRDefault="001E559F" w:rsidP="001E559F">
      <w:pPr>
        <w:widowControl w:val="0"/>
        <w:autoSpaceDE w:val="0"/>
        <w:autoSpaceDN w:val="0"/>
        <w:adjustRightInd w:val="0"/>
        <w:spacing w:before="0" w:after="0" w:line="210" w:lineRule="auto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b/>
          <w:bCs/>
          <w:color w:val="000000"/>
          <w:w w:val="99"/>
          <w:lang w:val="fi-FI"/>
        </w:rPr>
        <w:t>Purkutyöt</w:t>
      </w:r>
    </w:p>
    <w:p w14:paraId="2AAD2856" w14:textId="77777777" w:rsidR="001E559F" w:rsidRDefault="001E559F" w:rsidP="001E559F">
      <w:pPr>
        <w:widowControl w:val="0"/>
        <w:autoSpaceDE w:val="0"/>
        <w:autoSpaceDN w:val="0"/>
        <w:adjustRightInd w:val="0"/>
        <w:spacing w:before="1" w:after="0" w:line="240" w:lineRule="auto"/>
        <w:rPr>
          <w:rFonts w:ascii="Arial" w:hAnsi="Arial"/>
          <w:sz w:val="24"/>
          <w:szCs w:val="24"/>
          <w:lang w:val="fi-FI"/>
        </w:rPr>
      </w:pPr>
    </w:p>
    <w:p w14:paraId="4FF13FB0" w14:textId="77777777" w:rsidR="001E559F" w:rsidRDefault="001E559F" w:rsidP="001E559F">
      <w:pPr>
        <w:widowControl w:val="0"/>
        <w:autoSpaceDE w:val="0"/>
        <w:autoSpaceDN w:val="0"/>
        <w:adjustRightInd w:val="0"/>
        <w:spacing w:before="1" w:after="0" w:line="209" w:lineRule="auto"/>
        <w:rPr>
          <w:rFonts w:ascii="Arial" w:hAnsi="Arial"/>
          <w:color w:val="000000"/>
          <w:w w:val="99"/>
          <w:lang w:val="fi-FI"/>
        </w:rPr>
      </w:pPr>
      <w:r>
        <w:rPr>
          <w:rFonts w:ascii="Arial" w:hAnsi="Arial"/>
          <w:color w:val="000000"/>
          <w:w w:val="99"/>
          <w:lang w:val="fi-FI"/>
        </w:rPr>
        <w:t xml:space="preserve">Purku-urakkaan kuuluu ratavartijan talon sekä liiterin </w:t>
      </w:r>
      <w:proofErr w:type="gramStart"/>
      <w:r>
        <w:rPr>
          <w:rFonts w:ascii="Arial" w:hAnsi="Arial"/>
          <w:color w:val="000000"/>
          <w:w w:val="99"/>
          <w:lang w:val="fi-FI"/>
        </w:rPr>
        <w:t>purku(</w:t>
      </w:r>
      <w:proofErr w:type="gramEnd"/>
      <w:r>
        <w:rPr>
          <w:rFonts w:ascii="Arial" w:hAnsi="Arial"/>
          <w:color w:val="000000"/>
          <w:w w:val="99"/>
          <w:lang w:val="fi-FI"/>
        </w:rPr>
        <w:t xml:space="preserve">esitettävä purkusuunnitelmassa). Myös rakennuksien ja niiden ympäristöön jääneiden aineiden, materiaalien, tarvikkeiden ja laitteiden poistaminen kuuluu </w:t>
      </w:r>
      <w:proofErr w:type="spellStart"/>
      <w:r>
        <w:rPr>
          <w:rFonts w:ascii="Arial" w:hAnsi="Arial"/>
          <w:color w:val="000000"/>
          <w:w w:val="99"/>
          <w:lang w:val="fi-FI"/>
        </w:rPr>
        <w:t>urak-kaan</w:t>
      </w:r>
      <w:proofErr w:type="spellEnd"/>
      <w:r>
        <w:rPr>
          <w:rFonts w:ascii="Arial" w:hAnsi="Arial"/>
          <w:color w:val="000000"/>
          <w:w w:val="99"/>
          <w:lang w:val="fi-FI"/>
        </w:rPr>
        <w:t>, mm vanhat saostus- ja viemärikaivot ym. Vanhat viemärit ja kaivot puretaan tontin rajaan saakka ja tulpataan Vaasan kaupungin kuntatekniikan ja Vaasan Veden ohjeiden mukaan.</w:t>
      </w:r>
    </w:p>
    <w:p w14:paraId="7525119C" w14:textId="77777777" w:rsidR="001E559F" w:rsidRDefault="001E559F" w:rsidP="001E559F">
      <w:pPr>
        <w:widowControl w:val="0"/>
        <w:autoSpaceDE w:val="0"/>
        <w:autoSpaceDN w:val="0"/>
        <w:adjustRightInd w:val="0"/>
        <w:spacing w:before="1" w:after="0" w:line="209" w:lineRule="auto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color w:val="000000"/>
          <w:w w:val="99"/>
          <w:lang w:val="fi-FI"/>
        </w:rPr>
        <w:t xml:space="preserve">Rakennuksiin jätetyn irtaimiston poistaminen kuuluu purku-urakkaan. </w:t>
      </w:r>
    </w:p>
    <w:p w14:paraId="2A21833C" w14:textId="7B29973D" w:rsidR="001E559F" w:rsidRDefault="001E559F" w:rsidP="001E559F">
      <w:pPr>
        <w:widowControl w:val="0"/>
        <w:autoSpaceDE w:val="0"/>
        <w:autoSpaceDN w:val="0"/>
        <w:adjustRightInd w:val="0"/>
        <w:spacing w:before="219" w:after="0" w:line="209" w:lineRule="auto"/>
        <w:rPr>
          <w:rFonts w:ascii="Arial" w:hAnsi="Arial"/>
          <w:color w:val="000000"/>
          <w:w w:val="99"/>
          <w:lang w:val="fi-FI"/>
        </w:rPr>
      </w:pPr>
      <w:r>
        <w:rPr>
          <w:rFonts w:ascii="Arial" w:hAnsi="Arial"/>
          <w:color w:val="000000"/>
          <w:w w:val="99"/>
          <w:lang w:val="fi-FI"/>
        </w:rPr>
        <w:t>Purkutyöhön kuuluu kiinteistöjen purkaminen kokonaisuudessaan, purkujätteiden käsittely ja kulje-</w:t>
      </w:r>
      <w:proofErr w:type="spellStart"/>
      <w:r>
        <w:rPr>
          <w:rFonts w:ascii="Arial" w:hAnsi="Arial"/>
          <w:color w:val="000000"/>
          <w:w w:val="99"/>
          <w:lang w:val="fi-FI"/>
        </w:rPr>
        <w:t>tukset</w:t>
      </w:r>
      <w:proofErr w:type="spellEnd"/>
      <w:r>
        <w:rPr>
          <w:rFonts w:ascii="Arial" w:hAnsi="Arial"/>
          <w:color w:val="000000"/>
          <w:w w:val="99"/>
          <w:lang w:val="fi-FI"/>
        </w:rPr>
        <w:t xml:space="preserve"> </w:t>
      </w:r>
      <w:r>
        <w:rPr>
          <w:rFonts w:ascii="Arial" w:hAnsi="Arial"/>
          <w:color w:val="000000"/>
          <w:w w:val="99"/>
          <w:u w:val="single"/>
          <w:lang w:val="fi-FI"/>
        </w:rPr>
        <w:t>kaikkine jätteenkäsittelykuluineen</w:t>
      </w:r>
      <w:r>
        <w:rPr>
          <w:rFonts w:ascii="Arial" w:hAnsi="Arial"/>
          <w:color w:val="000000"/>
          <w:w w:val="99"/>
          <w:lang w:val="fi-FI"/>
        </w:rPr>
        <w:t>. Purettavista rakennuksista on tehty asbesti- ja haitta-ai-</w:t>
      </w:r>
      <w:proofErr w:type="spellStart"/>
      <w:r>
        <w:rPr>
          <w:rFonts w:ascii="Arial" w:hAnsi="Arial"/>
          <w:color w:val="000000"/>
          <w:w w:val="99"/>
          <w:lang w:val="fi-FI"/>
        </w:rPr>
        <w:t>nekartoitukset</w:t>
      </w:r>
      <w:proofErr w:type="spellEnd"/>
      <w:r>
        <w:rPr>
          <w:rFonts w:ascii="Arial" w:hAnsi="Arial"/>
          <w:color w:val="000000"/>
          <w:w w:val="99"/>
          <w:lang w:val="fi-FI"/>
        </w:rPr>
        <w:t xml:space="preserve">. Tonttia saa käyttää väliaikaiseen varastointiin purkutyön aikana tilaajan </w:t>
      </w:r>
      <w:proofErr w:type="spellStart"/>
      <w:r>
        <w:rPr>
          <w:rFonts w:ascii="Arial" w:hAnsi="Arial"/>
          <w:color w:val="000000"/>
          <w:w w:val="99"/>
          <w:lang w:val="fi-FI"/>
        </w:rPr>
        <w:t>osoitta</w:t>
      </w:r>
      <w:proofErr w:type="spellEnd"/>
      <w:r>
        <w:rPr>
          <w:rFonts w:ascii="Arial" w:hAnsi="Arial"/>
          <w:color w:val="000000"/>
          <w:w w:val="99"/>
          <w:lang w:val="fi-FI"/>
        </w:rPr>
        <w:t xml:space="preserve">-massa laajuudessa. Purkutyön jälkeen on purkujäte poistettava </w:t>
      </w:r>
      <w:proofErr w:type="spellStart"/>
      <w:proofErr w:type="gramStart"/>
      <w:r>
        <w:rPr>
          <w:rFonts w:ascii="Arial" w:hAnsi="Arial"/>
          <w:color w:val="000000"/>
          <w:w w:val="99"/>
          <w:lang w:val="fi-FI"/>
        </w:rPr>
        <w:t>tontilt</w:t>
      </w:r>
      <w:r w:rsidR="00C133C8">
        <w:rPr>
          <w:rFonts w:ascii="Arial" w:hAnsi="Arial"/>
          <w:color w:val="000000"/>
          <w:w w:val="99"/>
          <w:lang w:val="fi-FI"/>
        </w:rPr>
        <w:t>a.</w:t>
      </w:r>
      <w:r>
        <w:rPr>
          <w:rFonts w:ascii="Arial" w:hAnsi="Arial"/>
          <w:color w:val="000000"/>
          <w:w w:val="99"/>
          <w:lang w:val="fi-FI"/>
        </w:rPr>
        <w:t>Purkupohja</w:t>
      </w:r>
      <w:proofErr w:type="spellEnd"/>
      <w:proofErr w:type="gramEnd"/>
      <w:r>
        <w:rPr>
          <w:rFonts w:ascii="Arial" w:hAnsi="Arial"/>
          <w:color w:val="000000"/>
          <w:w w:val="99"/>
          <w:lang w:val="fi-FI"/>
        </w:rPr>
        <w:t xml:space="preserve"> muotoillaan </w:t>
      </w:r>
      <w:proofErr w:type="spellStart"/>
      <w:r>
        <w:rPr>
          <w:rFonts w:ascii="Arial" w:hAnsi="Arial"/>
          <w:color w:val="000000"/>
          <w:w w:val="99"/>
          <w:lang w:val="fi-FI"/>
        </w:rPr>
        <w:t>turvallisesksi</w:t>
      </w:r>
      <w:proofErr w:type="spellEnd"/>
      <w:r>
        <w:rPr>
          <w:rFonts w:ascii="Arial" w:hAnsi="Arial"/>
          <w:color w:val="000000"/>
          <w:w w:val="99"/>
          <w:lang w:val="fi-FI"/>
        </w:rPr>
        <w:t xml:space="preserve"> ja pin</w:t>
      </w:r>
      <w:r w:rsidR="00C133C8">
        <w:rPr>
          <w:rFonts w:ascii="Arial" w:hAnsi="Arial"/>
          <w:color w:val="000000"/>
          <w:w w:val="99"/>
          <w:lang w:val="fi-FI"/>
        </w:rPr>
        <w:t>noitetaan murskeella esim.# 0-</w:t>
      </w:r>
      <w:proofErr w:type="gramStart"/>
      <w:r w:rsidR="00C133C8">
        <w:rPr>
          <w:rFonts w:ascii="Arial" w:hAnsi="Arial"/>
          <w:color w:val="000000"/>
          <w:w w:val="99"/>
          <w:lang w:val="fi-FI"/>
        </w:rPr>
        <w:t>35</w:t>
      </w:r>
      <w:r>
        <w:rPr>
          <w:rFonts w:ascii="Arial" w:hAnsi="Arial"/>
          <w:color w:val="000000"/>
          <w:w w:val="99"/>
          <w:lang w:val="fi-FI"/>
        </w:rPr>
        <w:t>mm</w:t>
      </w:r>
      <w:proofErr w:type="gramEnd"/>
      <w:r>
        <w:rPr>
          <w:rFonts w:ascii="Arial" w:hAnsi="Arial"/>
          <w:color w:val="000000"/>
          <w:w w:val="99"/>
          <w:lang w:val="fi-FI"/>
        </w:rPr>
        <w:t>. Puret</w:t>
      </w:r>
      <w:r w:rsidR="00C133C8">
        <w:rPr>
          <w:rFonts w:ascii="Arial" w:hAnsi="Arial"/>
          <w:color w:val="000000"/>
          <w:w w:val="99"/>
          <w:lang w:val="fi-FI"/>
        </w:rPr>
        <w:t xml:space="preserve">tava materiaali pyritään </w:t>
      </w:r>
      <w:r>
        <w:rPr>
          <w:rFonts w:ascii="Arial" w:hAnsi="Arial"/>
          <w:color w:val="000000"/>
          <w:w w:val="99"/>
          <w:lang w:val="fi-FI"/>
        </w:rPr>
        <w:t>kierrättämään uusiokäyttö</w:t>
      </w:r>
      <w:r w:rsidR="00C133C8">
        <w:rPr>
          <w:rFonts w:ascii="Arial" w:hAnsi="Arial"/>
          <w:color w:val="000000"/>
          <w:w w:val="99"/>
          <w:lang w:val="fi-FI"/>
        </w:rPr>
        <w:t>ön mahdollisimman hyvin</w:t>
      </w:r>
      <w:r>
        <w:rPr>
          <w:rFonts w:ascii="Arial" w:hAnsi="Arial"/>
          <w:color w:val="000000"/>
          <w:w w:val="99"/>
          <w:lang w:val="fi-FI"/>
        </w:rPr>
        <w:t>.</w:t>
      </w:r>
    </w:p>
    <w:p w14:paraId="62B46E7C" w14:textId="2F532E66" w:rsidR="001E559F" w:rsidRPr="00611600" w:rsidRDefault="001E559F" w:rsidP="001E559F">
      <w:pPr>
        <w:widowControl w:val="0"/>
        <w:autoSpaceDE w:val="0"/>
        <w:autoSpaceDN w:val="0"/>
        <w:adjustRightInd w:val="0"/>
        <w:spacing w:before="219" w:after="0" w:line="209" w:lineRule="auto"/>
        <w:rPr>
          <w:rFonts w:ascii="Arial" w:hAnsi="Arial"/>
          <w:color w:val="000000"/>
          <w:w w:val="99"/>
          <w:lang w:val="fi-FI"/>
        </w:rPr>
      </w:pPr>
      <w:r>
        <w:rPr>
          <w:rFonts w:ascii="Arial" w:hAnsi="Arial"/>
          <w:color w:val="000000"/>
          <w:w w:val="99"/>
          <w:lang w:val="fi-FI"/>
        </w:rPr>
        <w:t xml:space="preserve">Tarjoajan </w:t>
      </w:r>
      <w:proofErr w:type="gramStart"/>
      <w:r>
        <w:rPr>
          <w:rFonts w:ascii="Arial" w:hAnsi="Arial"/>
          <w:color w:val="000000"/>
          <w:w w:val="99"/>
          <w:lang w:val="fi-FI"/>
        </w:rPr>
        <w:t>on  tarjouksen</w:t>
      </w:r>
      <w:proofErr w:type="gramEnd"/>
      <w:r>
        <w:rPr>
          <w:rFonts w:ascii="Arial" w:hAnsi="Arial"/>
          <w:color w:val="000000"/>
          <w:w w:val="99"/>
          <w:lang w:val="fi-FI"/>
        </w:rPr>
        <w:t xml:space="preserve"> yhteydessä esitettävä purkusuunnitelma, </w:t>
      </w:r>
      <w:proofErr w:type="spellStart"/>
      <w:r>
        <w:rPr>
          <w:rFonts w:ascii="Arial" w:hAnsi="Arial"/>
          <w:color w:val="000000"/>
          <w:w w:val="99"/>
          <w:lang w:val="fi-FI"/>
        </w:rPr>
        <w:t>josrta</w:t>
      </w:r>
      <w:proofErr w:type="spellEnd"/>
      <w:r>
        <w:rPr>
          <w:rFonts w:ascii="Arial" w:hAnsi="Arial"/>
          <w:color w:val="000000"/>
          <w:w w:val="99"/>
          <w:lang w:val="fi-FI"/>
        </w:rPr>
        <w:t xml:space="preserve"> selviää kierrätettävät materiaalit ja niiden loppusijoituspaikat. Purkutyön suorittajan on noudatettava rakennusluvassa </w:t>
      </w:r>
      <w:proofErr w:type="gramStart"/>
      <w:r>
        <w:rPr>
          <w:rFonts w:ascii="Arial" w:hAnsi="Arial"/>
          <w:color w:val="000000"/>
          <w:w w:val="99"/>
          <w:lang w:val="fi-FI"/>
        </w:rPr>
        <w:t>main</w:t>
      </w:r>
      <w:r w:rsidR="00C133C8">
        <w:rPr>
          <w:rFonts w:ascii="Arial" w:hAnsi="Arial"/>
          <w:color w:val="000000"/>
          <w:w w:val="99"/>
          <w:lang w:val="fi-FI"/>
        </w:rPr>
        <w:t>ittuja  ehtoja</w:t>
      </w:r>
      <w:proofErr w:type="gramEnd"/>
      <w:r>
        <w:rPr>
          <w:rFonts w:ascii="Arial" w:hAnsi="Arial"/>
          <w:color w:val="000000"/>
          <w:w w:val="99"/>
          <w:lang w:val="fi-FI"/>
        </w:rPr>
        <w:t>.</w:t>
      </w:r>
    </w:p>
    <w:p w14:paraId="3EFF7525" w14:textId="77777777" w:rsidR="001E559F" w:rsidRDefault="001E559F" w:rsidP="001E559F">
      <w:pPr>
        <w:widowControl w:val="0"/>
        <w:autoSpaceDE w:val="0"/>
        <w:autoSpaceDN w:val="0"/>
        <w:adjustRightInd w:val="0"/>
        <w:spacing w:before="245" w:after="0" w:line="210" w:lineRule="auto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color w:val="000000"/>
          <w:w w:val="99"/>
          <w:lang w:val="fi-FI"/>
        </w:rPr>
        <w:t>Purkutyöstä syntyvä jäte, jota ei voi kierrättää ja hyödyntää, toimitetaan kaatopaikalle. Kaikkien purkujätteiden käsittely kaatopaikkamaksuineen ja kuljetuksineen kuuluu urakoitsijalle.</w:t>
      </w:r>
    </w:p>
    <w:p w14:paraId="693DEE12" w14:textId="77777777" w:rsidR="001E559F" w:rsidRDefault="001E559F" w:rsidP="001E559F">
      <w:pPr>
        <w:widowControl w:val="0"/>
        <w:autoSpaceDE w:val="0"/>
        <w:autoSpaceDN w:val="0"/>
        <w:adjustRightInd w:val="0"/>
        <w:spacing w:before="219" w:after="0" w:line="417" w:lineRule="auto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color w:val="000000"/>
          <w:w w:val="99"/>
          <w:lang w:val="fi-FI"/>
        </w:rPr>
        <w:t xml:space="preserve">Työn jälkeen purkukohde on siivottava kaikesta roskasta, romusta ja jätteestä siistiin kuntoon. </w:t>
      </w:r>
    </w:p>
    <w:p w14:paraId="08985324" w14:textId="77777777" w:rsidR="001E559F" w:rsidRDefault="001E559F" w:rsidP="0074106D">
      <w:pPr>
        <w:widowControl w:val="0"/>
        <w:autoSpaceDE w:val="0"/>
        <w:autoSpaceDN w:val="0"/>
        <w:adjustRightInd w:val="0"/>
        <w:spacing w:before="1" w:after="0" w:line="210" w:lineRule="auto"/>
        <w:rPr>
          <w:rFonts w:ascii="Arial" w:hAnsi="Arial"/>
          <w:sz w:val="24"/>
          <w:szCs w:val="24"/>
          <w:lang w:val="fi-FI"/>
        </w:rPr>
      </w:pPr>
    </w:p>
    <w:p w14:paraId="02756797" w14:textId="77777777" w:rsidR="0074106D" w:rsidRDefault="0074106D" w:rsidP="0074106D">
      <w:pPr>
        <w:widowControl w:val="0"/>
        <w:autoSpaceDE w:val="0"/>
        <w:autoSpaceDN w:val="0"/>
        <w:adjustRightInd w:val="0"/>
        <w:spacing w:before="239" w:after="0" w:line="240" w:lineRule="auto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b/>
          <w:bCs/>
          <w:color w:val="000000"/>
          <w:w w:val="99"/>
          <w:lang w:val="fi-FI"/>
        </w:rPr>
        <w:t>Työturvallisuus</w:t>
      </w:r>
    </w:p>
    <w:p w14:paraId="6D13C433" w14:textId="77777777" w:rsidR="0074106D" w:rsidRDefault="0074106D" w:rsidP="0074106D">
      <w:pPr>
        <w:widowControl w:val="0"/>
        <w:autoSpaceDE w:val="0"/>
        <w:autoSpaceDN w:val="0"/>
        <w:adjustRightInd w:val="0"/>
        <w:spacing w:before="219" w:after="0" w:line="210" w:lineRule="auto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color w:val="000000"/>
          <w:w w:val="99"/>
          <w:lang w:val="fi-FI"/>
        </w:rPr>
        <w:t xml:space="preserve">Purku-urakoitsija vastaa työturvallisuudesta purkutyön ja jätteen siirtojen sekä sijoituksen osalta. On pidettävä huoli siitä, että purkualue on aidattu siten, että ulkopuoliset eivät pääse </w:t>
      </w:r>
      <w:proofErr w:type="gramStart"/>
      <w:r>
        <w:rPr>
          <w:rFonts w:ascii="Arial" w:hAnsi="Arial"/>
          <w:color w:val="000000"/>
          <w:w w:val="99"/>
          <w:lang w:val="fi-FI"/>
        </w:rPr>
        <w:t>purkutyö-maalle</w:t>
      </w:r>
      <w:proofErr w:type="gramEnd"/>
      <w:r>
        <w:rPr>
          <w:rFonts w:ascii="Arial" w:hAnsi="Arial"/>
          <w:color w:val="000000"/>
          <w:w w:val="99"/>
          <w:lang w:val="fi-FI"/>
        </w:rPr>
        <w:t>.</w:t>
      </w:r>
    </w:p>
    <w:p w14:paraId="2A5AC926" w14:textId="12D45F80" w:rsidR="0074106D" w:rsidRDefault="0074106D" w:rsidP="0074106D">
      <w:pPr>
        <w:widowControl w:val="0"/>
        <w:autoSpaceDE w:val="0"/>
        <w:autoSpaceDN w:val="0"/>
        <w:adjustRightInd w:val="0"/>
        <w:spacing w:before="0" w:after="0" w:line="208" w:lineRule="auto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color w:val="000000"/>
          <w:w w:val="99"/>
          <w:lang w:val="fi-FI"/>
        </w:rPr>
        <w:t xml:space="preserve">Ennen purkutyön aloittamista pidetään </w:t>
      </w:r>
      <w:proofErr w:type="gramStart"/>
      <w:r>
        <w:rPr>
          <w:rFonts w:ascii="Arial" w:hAnsi="Arial"/>
          <w:color w:val="000000"/>
          <w:w w:val="99"/>
          <w:lang w:val="fi-FI"/>
        </w:rPr>
        <w:t>katselmus</w:t>
      </w:r>
      <w:proofErr w:type="gramEnd"/>
      <w:r>
        <w:rPr>
          <w:rFonts w:ascii="Arial" w:hAnsi="Arial"/>
          <w:color w:val="000000"/>
          <w:w w:val="99"/>
          <w:lang w:val="fi-FI"/>
        </w:rPr>
        <w:t xml:space="preserve"> jossa todetaan ympäröivä alue ja siihen liittyvät riskit. Sisäpuolet rakennuksista katselmoidaan samassa yhteydessä. </w:t>
      </w:r>
    </w:p>
    <w:p w14:paraId="77E38181" w14:textId="73AA0DA0" w:rsidR="0074106D" w:rsidRDefault="0074106D" w:rsidP="0074106D">
      <w:pPr>
        <w:widowControl w:val="0"/>
        <w:autoSpaceDE w:val="0"/>
        <w:autoSpaceDN w:val="0"/>
        <w:adjustRightInd w:val="0"/>
        <w:spacing w:before="246" w:after="0" w:line="210" w:lineRule="auto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color w:val="000000"/>
          <w:w w:val="99"/>
          <w:lang w:val="fi-FI"/>
        </w:rPr>
        <w:lastRenderedPageBreak/>
        <w:t xml:space="preserve">Purkaminen on suoritettava käyttäen niin pitkää puomia, että sortuva rakennusosa ei pääse </w:t>
      </w:r>
      <w:proofErr w:type="spellStart"/>
      <w:r>
        <w:rPr>
          <w:rFonts w:ascii="Arial" w:hAnsi="Arial"/>
          <w:color w:val="000000"/>
          <w:w w:val="99"/>
          <w:lang w:val="fi-FI"/>
        </w:rPr>
        <w:t>vau-rioittamaan</w:t>
      </w:r>
      <w:proofErr w:type="spellEnd"/>
      <w:r>
        <w:rPr>
          <w:rFonts w:ascii="Arial" w:hAnsi="Arial"/>
          <w:color w:val="000000"/>
          <w:w w:val="99"/>
          <w:lang w:val="fi-FI"/>
        </w:rPr>
        <w:t xml:space="preserve"> purkutyötä suorittavaa konetta. </w:t>
      </w:r>
    </w:p>
    <w:p w14:paraId="6DEC35BC" w14:textId="77777777" w:rsidR="0074106D" w:rsidRDefault="0074106D" w:rsidP="0074106D">
      <w:pPr>
        <w:widowControl w:val="0"/>
        <w:autoSpaceDE w:val="0"/>
        <w:autoSpaceDN w:val="0"/>
        <w:adjustRightInd w:val="0"/>
        <w:spacing w:before="244" w:after="0" w:line="209" w:lineRule="auto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color w:val="000000"/>
          <w:w w:val="99"/>
          <w:lang w:val="fi-FI"/>
        </w:rPr>
        <w:t xml:space="preserve">Tavanomaisen purkutyön suojaus </w:t>
      </w:r>
      <w:proofErr w:type="spellStart"/>
      <w:r>
        <w:rPr>
          <w:rFonts w:ascii="Arial" w:hAnsi="Arial"/>
          <w:color w:val="000000"/>
          <w:w w:val="99"/>
          <w:lang w:val="fi-FI"/>
        </w:rPr>
        <w:t>Ratu</w:t>
      </w:r>
      <w:proofErr w:type="spellEnd"/>
      <w:r>
        <w:rPr>
          <w:rFonts w:ascii="Arial" w:hAnsi="Arial"/>
          <w:color w:val="000000"/>
          <w:w w:val="99"/>
          <w:lang w:val="fi-FI"/>
        </w:rPr>
        <w:t xml:space="preserve"> </w:t>
      </w:r>
      <w:proofErr w:type="gramStart"/>
      <w:r>
        <w:rPr>
          <w:rFonts w:ascii="Arial" w:hAnsi="Arial"/>
          <w:color w:val="000000"/>
          <w:w w:val="99"/>
          <w:lang w:val="fi-FI"/>
        </w:rPr>
        <w:t>82-0384</w:t>
      </w:r>
      <w:proofErr w:type="gramEnd"/>
      <w:r>
        <w:rPr>
          <w:rFonts w:ascii="Arial" w:hAnsi="Arial"/>
          <w:color w:val="000000"/>
          <w:w w:val="99"/>
          <w:lang w:val="fi-FI"/>
        </w:rPr>
        <w:t xml:space="preserve"> taulukot työturvallisuus betonirakenteiden, muu-</w:t>
      </w:r>
      <w:proofErr w:type="spellStart"/>
      <w:r>
        <w:rPr>
          <w:rFonts w:ascii="Arial" w:hAnsi="Arial"/>
          <w:color w:val="000000"/>
          <w:w w:val="99"/>
          <w:lang w:val="fi-FI"/>
        </w:rPr>
        <w:t>rattujen</w:t>
      </w:r>
      <w:proofErr w:type="spellEnd"/>
      <w:r>
        <w:rPr>
          <w:rFonts w:ascii="Arial" w:hAnsi="Arial"/>
          <w:color w:val="000000"/>
          <w:w w:val="99"/>
          <w:lang w:val="fi-FI"/>
        </w:rPr>
        <w:t xml:space="preserve"> rakenteiden, puurakenteiden, lämmöneristeiden, teräsrakenteiden </w:t>
      </w:r>
      <w:proofErr w:type="gramStart"/>
      <w:r>
        <w:rPr>
          <w:rFonts w:ascii="Arial" w:hAnsi="Arial"/>
          <w:color w:val="000000"/>
          <w:w w:val="99"/>
          <w:lang w:val="fi-FI"/>
        </w:rPr>
        <w:t>ja  maalin</w:t>
      </w:r>
      <w:proofErr w:type="gramEnd"/>
      <w:r>
        <w:rPr>
          <w:rFonts w:ascii="Arial" w:hAnsi="Arial"/>
          <w:color w:val="000000"/>
          <w:w w:val="99"/>
          <w:lang w:val="fi-FI"/>
        </w:rPr>
        <w:t xml:space="preserve"> purkutyö. Kosteus- ja mikrobivaurioituneiden rakenteiden purku </w:t>
      </w:r>
      <w:proofErr w:type="spellStart"/>
      <w:r>
        <w:rPr>
          <w:rFonts w:ascii="Arial" w:hAnsi="Arial"/>
          <w:color w:val="000000"/>
          <w:w w:val="99"/>
          <w:lang w:val="fi-FI"/>
        </w:rPr>
        <w:t>Ratu</w:t>
      </w:r>
      <w:proofErr w:type="spellEnd"/>
      <w:r>
        <w:rPr>
          <w:rFonts w:ascii="Arial" w:hAnsi="Arial"/>
          <w:color w:val="000000"/>
          <w:w w:val="99"/>
          <w:lang w:val="fi-FI"/>
        </w:rPr>
        <w:t xml:space="preserve"> </w:t>
      </w:r>
      <w:proofErr w:type="gramStart"/>
      <w:r>
        <w:rPr>
          <w:rFonts w:ascii="Arial" w:hAnsi="Arial"/>
          <w:color w:val="000000"/>
          <w:w w:val="99"/>
          <w:lang w:val="fi-FI"/>
        </w:rPr>
        <w:t>82-0383</w:t>
      </w:r>
      <w:proofErr w:type="gramEnd"/>
      <w:r>
        <w:rPr>
          <w:rFonts w:ascii="Arial" w:hAnsi="Arial"/>
          <w:color w:val="000000"/>
          <w:w w:val="99"/>
          <w:lang w:val="fi-FI"/>
        </w:rPr>
        <w:t>. Mahdollinen putoamissuojaus huomioitava,</w:t>
      </w:r>
    </w:p>
    <w:p w14:paraId="19D66183" w14:textId="774D2E5D" w:rsidR="0074106D" w:rsidRDefault="0074106D" w:rsidP="0074106D">
      <w:pPr>
        <w:widowControl w:val="0"/>
        <w:autoSpaceDE w:val="0"/>
        <w:autoSpaceDN w:val="0"/>
        <w:adjustRightInd w:val="0"/>
        <w:spacing w:before="250" w:after="0" w:line="398" w:lineRule="auto"/>
        <w:ind w:left="360" w:right="7327" w:hanging="359"/>
        <w:jc w:val="both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color w:val="000000"/>
          <w:w w:val="99"/>
          <w:lang w:val="fi-FI"/>
        </w:rPr>
        <w:t xml:space="preserve">Vaaraa aiheuttavat työt </w:t>
      </w:r>
      <w:r>
        <w:rPr>
          <w:rFonts w:ascii="Verdana" w:hAnsi="Verdana" w:cs="Verdana"/>
          <w:color w:val="000000"/>
          <w:w w:val="99"/>
          <w:lang w:val="fi-FI"/>
        </w:rPr>
        <w:t>-</w:t>
      </w:r>
      <w:r>
        <w:rPr>
          <w:rFonts w:ascii="Arial" w:hAnsi="Arial"/>
          <w:color w:val="000000"/>
          <w:w w:val="99"/>
          <w:lang w:val="fi-FI"/>
        </w:rPr>
        <w:t xml:space="preserve"> Sähkö</w:t>
      </w:r>
    </w:p>
    <w:p w14:paraId="5067ADF0" w14:textId="77777777" w:rsidR="0074106D" w:rsidRDefault="0074106D" w:rsidP="0074106D">
      <w:pPr>
        <w:widowControl w:val="0"/>
        <w:autoSpaceDE w:val="0"/>
        <w:autoSpaceDN w:val="0"/>
        <w:adjustRightInd w:val="0"/>
        <w:spacing w:before="0" w:after="0" w:line="269" w:lineRule="exact"/>
        <w:ind w:left="360"/>
        <w:rPr>
          <w:rFonts w:ascii="Arial" w:hAnsi="Arial"/>
          <w:sz w:val="24"/>
          <w:szCs w:val="24"/>
          <w:lang w:val="fi-FI"/>
        </w:rPr>
      </w:pPr>
      <w:r>
        <w:rPr>
          <w:rFonts w:ascii="Verdana" w:hAnsi="Verdana" w:cs="Verdana"/>
          <w:color w:val="000000"/>
          <w:w w:val="99"/>
          <w:lang w:val="fi-FI"/>
        </w:rPr>
        <w:t>-</w:t>
      </w:r>
      <w:r>
        <w:rPr>
          <w:rFonts w:ascii="Arial" w:hAnsi="Arial"/>
          <w:color w:val="000000"/>
          <w:w w:val="99"/>
          <w:lang w:val="fi-FI"/>
        </w:rPr>
        <w:t xml:space="preserve"> Haitta-ainepurku</w:t>
      </w:r>
    </w:p>
    <w:p w14:paraId="3488B7BD" w14:textId="77777777" w:rsidR="0074106D" w:rsidRDefault="0074106D" w:rsidP="0074106D">
      <w:pPr>
        <w:widowControl w:val="0"/>
        <w:autoSpaceDE w:val="0"/>
        <w:autoSpaceDN w:val="0"/>
        <w:adjustRightInd w:val="0"/>
        <w:spacing w:before="0" w:after="0" w:line="268" w:lineRule="exact"/>
        <w:ind w:left="360"/>
        <w:rPr>
          <w:rFonts w:ascii="Arial" w:hAnsi="Arial"/>
          <w:sz w:val="24"/>
          <w:szCs w:val="24"/>
          <w:lang w:val="fi-FI"/>
        </w:rPr>
      </w:pPr>
      <w:r>
        <w:rPr>
          <w:rFonts w:ascii="Verdana" w:hAnsi="Verdana" w:cs="Verdana"/>
          <w:color w:val="000000"/>
          <w:w w:val="99"/>
          <w:lang w:val="fi-FI"/>
        </w:rPr>
        <w:t>-</w:t>
      </w:r>
      <w:r>
        <w:rPr>
          <w:rFonts w:ascii="Arial" w:hAnsi="Arial"/>
          <w:color w:val="000000"/>
          <w:w w:val="99"/>
          <w:lang w:val="fi-FI"/>
        </w:rPr>
        <w:t xml:space="preserve"> Ikkunoiden purku</w:t>
      </w:r>
    </w:p>
    <w:p w14:paraId="7BFDA88B" w14:textId="77777777" w:rsidR="0074106D" w:rsidRDefault="0074106D" w:rsidP="0074106D">
      <w:pPr>
        <w:widowControl w:val="0"/>
        <w:autoSpaceDE w:val="0"/>
        <w:autoSpaceDN w:val="0"/>
        <w:adjustRightInd w:val="0"/>
        <w:spacing w:before="0" w:after="0" w:line="269" w:lineRule="exact"/>
        <w:ind w:left="360"/>
        <w:rPr>
          <w:rFonts w:ascii="Arial" w:hAnsi="Arial"/>
          <w:sz w:val="24"/>
          <w:szCs w:val="24"/>
          <w:lang w:val="fi-FI"/>
        </w:rPr>
      </w:pPr>
      <w:r>
        <w:rPr>
          <w:rFonts w:ascii="Verdana" w:hAnsi="Verdana" w:cs="Verdana"/>
          <w:color w:val="000000"/>
          <w:w w:val="99"/>
          <w:lang w:val="fi-FI"/>
        </w:rPr>
        <w:t>-</w:t>
      </w:r>
      <w:r>
        <w:rPr>
          <w:rFonts w:ascii="Arial" w:hAnsi="Arial"/>
          <w:color w:val="000000"/>
          <w:w w:val="99"/>
          <w:lang w:val="fi-FI"/>
        </w:rPr>
        <w:t xml:space="preserve"> Putoava materiaali</w:t>
      </w:r>
    </w:p>
    <w:p w14:paraId="4D37E95C" w14:textId="77777777" w:rsidR="0074106D" w:rsidRDefault="0074106D" w:rsidP="0074106D">
      <w:pPr>
        <w:widowControl w:val="0"/>
        <w:autoSpaceDE w:val="0"/>
        <w:autoSpaceDN w:val="0"/>
        <w:adjustRightInd w:val="0"/>
        <w:spacing w:before="0" w:after="0" w:line="269" w:lineRule="exact"/>
        <w:ind w:left="360"/>
        <w:rPr>
          <w:rFonts w:ascii="Arial" w:hAnsi="Arial"/>
          <w:sz w:val="24"/>
          <w:szCs w:val="24"/>
          <w:lang w:val="fi-FI"/>
        </w:rPr>
      </w:pPr>
      <w:r>
        <w:rPr>
          <w:rFonts w:ascii="Verdana" w:hAnsi="Verdana" w:cs="Verdana"/>
          <w:color w:val="000000"/>
          <w:w w:val="99"/>
          <w:lang w:val="fi-FI"/>
        </w:rPr>
        <w:t>-</w:t>
      </w:r>
      <w:r>
        <w:rPr>
          <w:rFonts w:ascii="Arial" w:hAnsi="Arial"/>
          <w:color w:val="000000"/>
          <w:w w:val="99"/>
          <w:lang w:val="fi-FI"/>
        </w:rPr>
        <w:t xml:space="preserve"> Rungon purku</w:t>
      </w:r>
    </w:p>
    <w:p w14:paraId="75005AD7" w14:textId="77777777" w:rsidR="0074106D" w:rsidRDefault="0074106D" w:rsidP="0074106D">
      <w:pPr>
        <w:widowControl w:val="0"/>
        <w:autoSpaceDE w:val="0"/>
        <w:autoSpaceDN w:val="0"/>
        <w:adjustRightInd w:val="0"/>
        <w:spacing w:before="0" w:after="0" w:line="269" w:lineRule="exact"/>
        <w:ind w:left="360"/>
        <w:rPr>
          <w:rFonts w:ascii="Arial" w:hAnsi="Arial"/>
          <w:sz w:val="24"/>
          <w:szCs w:val="24"/>
          <w:lang w:val="fi-FI"/>
        </w:rPr>
      </w:pPr>
      <w:r>
        <w:rPr>
          <w:rFonts w:ascii="Verdana" w:hAnsi="Verdana" w:cs="Verdana"/>
          <w:color w:val="000000"/>
          <w:w w:val="99"/>
          <w:lang w:val="fi-FI"/>
        </w:rPr>
        <w:t>-</w:t>
      </w:r>
      <w:r>
        <w:rPr>
          <w:rFonts w:ascii="Arial" w:hAnsi="Arial"/>
          <w:color w:val="000000"/>
          <w:w w:val="99"/>
          <w:lang w:val="fi-FI"/>
        </w:rPr>
        <w:t xml:space="preserve"> Koneiden liikkumisen aiheuttamat vaaratekijät </w:t>
      </w:r>
    </w:p>
    <w:p w14:paraId="29A9E3F1" w14:textId="77777777" w:rsidR="0074106D" w:rsidRDefault="0074106D" w:rsidP="0074106D">
      <w:pPr>
        <w:widowControl w:val="0"/>
        <w:autoSpaceDE w:val="0"/>
        <w:autoSpaceDN w:val="0"/>
        <w:adjustRightInd w:val="0"/>
        <w:spacing w:before="0" w:after="0" w:line="269" w:lineRule="exact"/>
        <w:ind w:left="360"/>
        <w:rPr>
          <w:rFonts w:ascii="Arial" w:hAnsi="Arial"/>
          <w:sz w:val="24"/>
          <w:szCs w:val="24"/>
          <w:lang w:val="fi-FI"/>
        </w:rPr>
      </w:pPr>
      <w:r>
        <w:rPr>
          <w:rFonts w:ascii="Verdana" w:hAnsi="Verdana" w:cs="Verdana"/>
          <w:color w:val="000000"/>
          <w:w w:val="99"/>
          <w:lang w:val="fi-FI"/>
        </w:rPr>
        <w:t>-</w:t>
      </w:r>
      <w:r>
        <w:rPr>
          <w:rFonts w:ascii="Arial" w:hAnsi="Arial"/>
          <w:color w:val="000000"/>
          <w:w w:val="99"/>
          <w:lang w:val="fi-FI"/>
        </w:rPr>
        <w:t xml:space="preserve"> Kuljetusten aiheuttamat vaaratekijät</w:t>
      </w:r>
    </w:p>
    <w:p w14:paraId="759A5583" w14:textId="77777777" w:rsidR="0074106D" w:rsidRDefault="0074106D" w:rsidP="0074106D">
      <w:pPr>
        <w:widowControl w:val="0"/>
        <w:autoSpaceDE w:val="0"/>
        <w:autoSpaceDN w:val="0"/>
        <w:adjustRightInd w:val="0"/>
        <w:spacing w:before="0" w:after="0" w:line="268" w:lineRule="exact"/>
        <w:ind w:left="360"/>
        <w:rPr>
          <w:rFonts w:ascii="Arial" w:hAnsi="Arial"/>
          <w:sz w:val="24"/>
          <w:szCs w:val="24"/>
          <w:lang w:val="fi-FI"/>
        </w:rPr>
      </w:pPr>
      <w:r>
        <w:rPr>
          <w:rFonts w:ascii="Verdana" w:hAnsi="Verdana" w:cs="Verdana"/>
          <w:color w:val="000000"/>
          <w:w w:val="99"/>
          <w:lang w:val="fi-FI"/>
        </w:rPr>
        <w:t>-</w:t>
      </w:r>
      <w:r>
        <w:rPr>
          <w:rFonts w:ascii="Arial" w:hAnsi="Arial"/>
          <w:color w:val="000000"/>
          <w:w w:val="99"/>
          <w:lang w:val="fi-FI"/>
        </w:rPr>
        <w:t xml:space="preserve"> Kaivojen sijainti. (koneen kaatuminen)</w:t>
      </w:r>
    </w:p>
    <w:p w14:paraId="3CCF6EF0" w14:textId="77777777" w:rsidR="0074106D" w:rsidRDefault="0074106D" w:rsidP="0074106D">
      <w:pPr>
        <w:widowControl w:val="0"/>
        <w:autoSpaceDE w:val="0"/>
        <w:autoSpaceDN w:val="0"/>
        <w:adjustRightInd w:val="0"/>
        <w:spacing w:before="0" w:after="0" w:line="240" w:lineRule="auto"/>
        <w:ind w:left="360"/>
        <w:rPr>
          <w:rFonts w:ascii="Arial" w:hAnsi="Arial"/>
          <w:sz w:val="24"/>
          <w:szCs w:val="24"/>
          <w:lang w:val="fi-FI"/>
        </w:rPr>
      </w:pPr>
      <w:r>
        <w:rPr>
          <w:rFonts w:ascii="Verdana" w:hAnsi="Verdana" w:cs="Verdana"/>
          <w:color w:val="000000"/>
          <w:w w:val="99"/>
          <w:lang w:val="fi-FI"/>
        </w:rPr>
        <w:t>-</w:t>
      </w:r>
      <w:r>
        <w:rPr>
          <w:rFonts w:ascii="Arial" w:hAnsi="Arial"/>
          <w:color w:val="000000"/>
          <w:w w:val="99"/>
          <w:lang w:val="fi-FI"/>
        </w:rPr>
        <w:t xml:space="preserve"> pölynhallinta</w:t>
      </w:r>
    </w:p>
    <w:p w14:paraId="7CDFB9D6" w14:textId="77777777" w:rsidR="0074106D" w:rsidRDefault="0074106D" w:rsidP="0074106D">
      <w:pPr>
        <w:widowControl w:val="0"/>
        <w:autoSpaceDE w:val="0"/>
        <w:autoSpaceDN w:val="0"/>
        <w:adjustRightInd w:val="0"/>
        <w:spacing w:before="219" w:after="0" w:line="206" w:lineRule="auto"/>
        <w:ind w:left="360" w:right="7082" w:hanging="359"/>
        <w:jc w:val="both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color w:val="000000"/>
          <w:w w:val="99"/>
          <w:lang w:val="fi-FI"/>
        </w:rPr>
        <w:t xml:space="preserve">Henkilökohtainen suojaus </w:t>
      </w:r>
      <w:r>
        <w:rPr>
          <w:rFonts w:ascii="Verdana" w:hAnsi="Verdana" w:cs="Verdana"/>
          <w:color w:val="000000"/>
          <w:w w:val="99"/>
          <w:lang w:val="fi-FI"/>
        </w:rPr>
        <w:t>-</w:t>
      </w:r>
      <w:r>
        <w:rPr>
          <w:rFonts w:ascii="Arial" w:hAnsi="Arial"/>
          <w:color w:val="000000"/>
          <w:w w:val="99"/>
          <w:lang w:val="fi-FI"/>
        </w:rPr>
        <w:t xml:space="preserve"> Kypärä</w:t>
      </w:r>
    </w:p>
    <w:p w14:paraId="2DE93FFA" w14:textId="77777777" w:rsidR="0074106D" w:rsidRDefault="0074106D" w:rsidP="0074106D">
      <w:pPr>
        <w:widowControl w:val="0"/>
        <w:autoSpaceDE w:val="0"/>
        <w:autoSpaceDN w:val="0"/>
        <w:adjustRightInd w:val="0"/>
        <w:spacing w:before="0" w:after="0" w:line="269" w:lineRule="exact"/>
        <w:ind w:left="360"/>
        <w:rPr>
          <w:rFonts w:ascii="Arial" w:hAnsi="Arial"/>
          <w:sz w:val="24"/>
          <w:szCs w:val="24"/>
          <w:lang w:val="fi-FI"/>
        </w:rPr>
      </w:pPr>
      <w:r>
        <w:rPr>
          <w:rFonts w:ascii="Verdana" w:hAnsi="Verdana" w:cs="Verdana"/>
          <w:color w:val="000000"/>
          <w:w w:val="99"/>
          <w:lang w:val="fi-FI"/>
        </w:rPr>
        <w:t>-</w:t>
      </w:r>
      <w:r>
        <w:rPr>
          <w:rFonts w:ascii="Arial" w:hAnsi="Arial"/>
          <w:color w:val="000000"/>
          <w:w w:val="99"/>
          <w:lang w:val="fi-FI"/>
        </w:rPr>
        <w:t xml:space="preserve"> kuulosuojaimet</w:t>
      </w:r>
    </w:p>
    <w:p w14:paraId="68482FC3" w14:textId="77777777" w:rsidR="0074106D" w:rsidRDefault="0074106D" w:rsidP="0074106D">
      <w:pPr>
        <w:widowControl w:val="0"/>
        <w:autoSpaceDE w:val="0"/>
        <w:autoSpaceDN w:val="0"/>
        <w:adjustRightInd w:val="0"/>
        <w:spacing w:before="0" w:after="0" w:line="269" w:lineRule="exact"/>
        <w:ind w:left="360"/>
        <w:rPr>
          <w:rFonts w:ascii="Arial" w:hAnsi="Arial"/>
          <w:sz w:val="24"/>
          <w:szCs w:val="24"/>
          <w:lang w:val="fi-FI"/>
        </w:rPr>
      </w:pPr>
      <w:r>
        <w:rPr>
          <w:rFonts w:ascii="Verdana" w:hAnsi="Verdana" w:cs="Verdana"/>
          <w:color w:val="000000"/>
          <w:w w:val="99"/>
          <w:lang w:val="fi-FI"/>
        </w:rPr>
        <w:t>-</w:t>
      </w:r>
      <w:r>
        <w:rPr>
          <w:rFonts w:ascii="Arial" w:hAnsi="Arial"/>
          <w:color w:val="000000"/>
          <w:w w:val="99"/>
          <w:lang w:val="fi-FI"/>
        </w:rPr>
        <w:t xml:space="preserve"> suojalasit</w:t>
      </w:r>
    </w:p>
    <w:p w14:paraId="345D32CB" w14:textId="77777777" w:rsidR="0074106D" w:rsidRDefault="0074106D" w:rsidP="0074106D">
      <w:pPr>
        <w:widowControl w:val="0"/>
        <w:autoSpaceDE w:val="0"/>
        <w:autoSpaceDN w:val="0"/>
        <w:adjustRightInd w:val="0"/>
        <w:spacing w:before="0" w:after="0" w:line="269" w:lineRule="exact"/>
        <w:ind w:left="360"/>
        <w:rPr>
          <w:rFonts w:ascii="Arial" w:hAnsi="Arial"/>
          <w:sz w:val="24"/>
          <w:szCs w:val="24"/>
          <w:lang w:val="fi-FI"/>
        </w:rPr>
      </w:pPr>
      <w:r>
        <w:rPr>
          <w:rFonts w:ascii="Verdana" w:hAnsi="Verdana" w:cs="Verdana"/>
          <w:color w:val="000000"/>
          <w:w w:val="99"/>
          <w:lang w:val="fi-FI"/>
        </w:rPr>
        <w:t>-</w:t>
      </w:r>
      <w:r>
        <w:rPr>
          <w:rFonts w:ascii="Arial" w:hAnsi="Arial"/>
          <w:color w:val="000000"/>
          <w:w w:val="99"/>
          <w:lang w:val="fi-FI"/>
        </w:rPr>
        <w:t xml:space="preserve"> suojahaalarit tai liivit (näkyvyys)</w:t>
      </w:r>
    </w:p>
    <w:p w14:paraId="76725F3F" w14:textId="77777777" w:rsidR="0074106D" w:rsidRDefault="0074106D" w:rsidP="0074106D">
      <w:pPr>
        <w:widowControl w:val="0"/>
        <w:autoSpaceDE w:val="0"/>
        <w:autoSpaceDN w:val="0"/>
        <w:adjustRightInd w:val="0"/>
        <w:spacing w:before="0" w:after="0" w:line="269" w:lineRule="exact"/>
        <w:ind w:left="360"/>
        <w:rPr>
          <w:rFonts w:ascii="Arial" w:hAnsi="Arial"/>
          <w:sz w:val="24"/>
          <w:szCs w:val="24"/>
          <w:lang w:val="fi-FI"/>
        </w:rPr>
      </w:pPr>
      <w:r>
        <w:rPr>
          <w:rFonts w:ascii="Verdana" w:hAnsi="Verdana" w:cs="Verdana"/>
          <w:color w:val="000000"/>
          <w:w w:val="99"/>
          <w:lang w:val="fi-FI"/>
        </w:rPr>
        <w:t>-</w:t>
      </w:r>
      <w:r>
        <w:rPr>
          <w:rFonts w:ascii="Arial" w:hAnsi="Arial"/>
          <w:color w:val="000000"/>
          <w:w w:val="99"/>
          <w:lang w:val="fi-FI"/>
        </w:rPr>
        <w:t xml:space="preserve"> turvakengät</w:t>
      </w:r>
    </w:p>
    <w:p w14:paraId="1CBCFB5C" w14:textId="77777777" w:rsidR="0074106D" w:rsidRDefault="0074106D" w:rsidP="0074106D">
      <w:pPr>
        <w:widowControl w:val="0"/>
        <w:autoSpaceDE w:val="0"/>
        <w:autoSpaceDN w:val="0"/>
        <w:adjustRightInd w:val="0"/>
        <w:spacing w:before="0" w:after="0" w:line="268" w:lineRule="exact"/>
        <w:ind w:left="360"/>
        <w:rPr>
          <w:rFonts w:ascii="Arial" w:hAnsi="Arial"/>
          <w:sz w:val="24"/>
          <w:szCs w:val="24"/>
          <w:lang w:val="fi-FI"/>
        </w:rPr>
      </w:pPr>
      <w:r>
        <w:rPr>
          <w:rFonts w:ascii="Verdana" w:hAnsi="Verdana" w:cs="Verdana"/>
          <w:color w:val="000000"/>
          <w:w w:val="99"/>
          <w:lang w:val="fi-FI"/>
        </w:rPr>
        <w:t>-</w:t>
      </w:r>
      <w:r>
        <w:rPr>
          <w:rFonts w:ascii="Arial" w:hAnsi="Arial"/>
          <w:color w:val="000000"/>
          <w:w w:val="99"/>
          <w:lang w:val="fi-FI"/>
        </w:rPr>
        <w:t xml:space="preserve"> hengityssuojaus</w:t>
      </w:r>
    </w:p>
    <w:p w14:paraId="1903BB7C" w14:textId="77777777" w:rsidR="0074106D" w:rsidRDefault="0074106D" w:rsidP="0074106D">
      <w:pPr>
        <w:widowControl w:val="0"/>
        <w:autoSpaceDE w:val="0"/>
        <w:autoSpaceDN w:val="0"/>
        <w:adjustRightInd w:val="0"/>
        <w:spacing w:before="0" w:after="0" w:line="240" w:lineRule="auto"/>
        <w:ind w:left="360"/>
        <w:rPr>
          <w:rFonts w:ascii="Arial" w:hAnsi="Arial"/>
          <w:sz w:val="24"/>
          <w:szCs w:val="24"/>
          <w:lang w:val="fi-FI"/>
        </w:rPr>
      </w:pPr>
      <w:r>
        <w:rPr>
          <w:rFonts w:ascii="Verdana" w:hAnsi="Verdana" w:cs="Verdana"/>
          <w:color w:val="000000"/>
          <w:w w:val="99"/>
          <w:lang w:val="fi-FI"/>
        </w:rPr>
        <w:t>-</w:t>
      </w:r>
      <w:r>
        <w:rPr>
          <w:rFonts w:ascii="Arial" w:hAnsi="Arial"/>
          <w:color w:val="000000"/>
          <w:w w:val="99"/>
          <w:lang w:val="fi-FI"/>
        </w:rPr>
        <w:t xml:space="preserve"> on huolehdittava riittävästä valaistuksesta purkutyön osalta</w:t>
      </w:r>
    </w:p>
    <w:p w14:paraId="3F3C4D54" w14:textId="77777777" w:rsidR="0074106D" w:rsidRDefault="0074106D" w:rsidP="0074106D">
      <w:pPr>
        <w:widowControl w:val="0"/>
        <w:autoSpaceDE w:val="0"/>
        <w:autoSpaceDN w:val="0"/>
        <w:adjustRightInd w:val="0"/>
        <w:spacing w:before="219" w:after="0" w:line="240" w:lineRule="auto"/>
        <w:rPr>
          <w:rFonts w:ascii="Arial" w:hAnsi="Arial"/>
          <w:color w:val="000000"/>
          <w:w w:val="99"/>
          <w:lang w:val="fi-FI"/>
        </w:rPr>
      </w:pPr>
      <w:r>
        <w:rPr>
          <w:rFonts w:ascii="Arial" w:hAnsi="Arial"/>
          <w:color w:val="000000"/>
          <w:w w:val="99"/>
          <w:lang w:val="fi-FI"/>
        </w:rPr>
        <w:t xml:space="preserve">Lisäksi tarvittaessa erityissuojaimet </w:t>
      </w:r>
      <w:proofErr w:type="spellStart"/>
      <w:r>
        <w:rPr>
          <w:rFonts w:ascii="Arial" w:hAnsi="Arial"/>
          <w:color w:val="000000"/>
          <w:w w:val="99"/>
          <w:lang w:val="fi-FI"/>
        </w:rPr>
        <w:t>Ratu</w:t>
      </w:r>
      <w:proofErr w:type="spellEnd"/>
      <w:r>
        <w:rPr>
          <w:rFonts w:ascii="Arial" w:hAnsi="Arial"/>
          <w:color w:val="000000"/>
          <w:w w:val="99"/>
          <w:lang w:val="fi-FI"/>
        </w:rPr>
        <w:t>-korttien mukaan.</w:t>
      </w:r>
    </w:p>
    <w:p w14:paraId="076F5BB9" w14:textId="77777777" w:rsidR="0074106D" w:rsidRDefault="0074106D" w:rsidP="0074106D">
      <w:pPr>
        <w:widowControl w:val="0"/>
        <w:autoSpaceDE w:val="0"/>
        <w:autoSpaceDN w:val="0"/>
        <w:adjustRightInd w:val="0"/>
        <w:spacing w:before="219" w:after="0" w:line="240" w:lineRule="auto"/>
        <w:rPr>
          <w:rFonts w:ascii="Arial" w:hAnsi="Arial"/>
          <w:sz w:val="24"/>
          <w:szCs w:val="24"/>
          <w:lang w:val="fi-FI"/>
        </w:rPr>
      </w:pPr>
    </w:p>
    <w:p w14:paraId="561E7144" w14:textId="77777777" w:rsidR="0074106D" w:rsidRDefault="0074106D" w:rsidP="0074106D">
      <w:pPr>
        <w:widowControl w:val="0"/>
        <w:autoSpaceDE w:val="0"/>
        <w:autoSpaceDN w:val="0"/>
        <w:adjustRightInd w:val="0"/>
        <w:spacing w:before="1" w:after="0" w:line="240" w:lineRule="auto"/>
        <w:rPr>
          <w:rFonts w:ascii="Arial" w:hAnsi="Arial"/>
          <w:b/>
          <w:bCs/>
          <w:color w:val="000000"/>
          <w:w w:val="99"/>
          <w:lang w:val="fi-FI"/>
        </w:rPr>
      </w:pPr>
      <w:r>
        <w:rPr>
          <w:rFonts w:ascii="Arial" w:hAnsi="Arial"/>
          <w:b/>
          <w:bCs/>
          <w:color w:val="000000"/>
          <w:w w:val="99"/>
          <w:lang w:val="fi-FI"/>
        </w:rPr>
        <w:t>Purkutyöhön kohdistuvat rajoitukset</w:t>
      </w:r>
    </w:p>
    <w:p w14:paraId="68EC2C38" w14:textId="77777777" w:rsidR="00D57672" w:rsidRDefault="00D57672" w:rsidP="0074106D">
      <w:pPr>
        <w:widowControl w:val="0"/>
        <w:autoSpaceDE w:val="0"/>
        <w:autoSpaceDN w:val="0"/>
        <w:adjustRightInd w:val="0"/>
        <w:spacing w:before="1" w:after="0" w:line="240" w:lineRule="auto"/>
        <w:rPr>
          <w:rFonts w:ascii="Arial" w:hAnsi="Arial"/>
          <w:sz w:val="24"/>
          <w:szCs w:val="24"/>
          <w:lang w:val="fi-FI"/>
        </w:rPr>
      </w:pPr>
    </w:p>
    <w:p w14:paraId="47695D79" w14:textId="54861B76" w:rsidR="0074106D" w:rsidRDefault="0074106D" w:rsidP="0074106D">
      <w:pPr>
        <w:widowControl w:val="0"/>
        <w:autoSpaceDE w:val="0"/>
        <w:autoSpaceDN w:val="0"/>
        <w:adjustRightInd w:val="0"/>
        <w:spacing w:before="1" w:after="0" w:line="246" w:lineRule="auto"/>
        <w:jc w:val="both"/>
        <w:rPr>
          <w:rFonts w:ascii="Arial" w:hAnsi="Arial"/>
          <w:color w:val="000000"/>
          <w:w w:val="99"/>
          <w:lang w:val="fi-FI"/>
        </w:rPr>
      </w:pPr>
      <w:r>
        <w:rPr>
          <w:rFonts w:ascii="Arial" w:hAnsi="Arial"/>
          <w:color w:val="000000"/>
          <w:w w:val="99"/>
          <w:lang w:val="fi-FI"/>
        </w:rPr>
        <w:t xml:space="preserve">Purkujätteet lajitellaan viranomaisten ja jäteasemien antamien määräysten ja ohjeiden, sekä </w:t>
      </w:r>
      <w:proofErr w:type="gramStart"/>
      <w:r>
        <w:rPr>
          <w:rFonts w:ascii="Arial" w:hAnsi="Arial"/>
          <w:color w:val="000000"/>
          <w:w w:val="99"/>
          <w:lang w:val="fi-FI"/>
        </w:rPr>
        <w:t>purku-luvassa</w:t>
      </w:r>
      <w:proofErr w:type="gramEnd"/>
      <w:r>
        <w:rPr>
          <w:rFonts w:ascii="Arial" w:hAnsi="Arial"/>
          <w:color w:val="000000"/>
          <w:w w:val="99"/>
          <w:lang w:val="fi-FI"/>
        </w:rPr>
        <w:t xml:space="preserve"> esitettyjen materiaalien mukaisesti.</w:t>
      </w:r>
      <w:r w:rsidR="00C133C8">
        <w:rPr>
          <w:rFonts w:ascii="Arial" w:hAnsi="Arial"/>
          <w:color w:val="000000"/>
          <w:w w:val="99"/>
          <w:lang w:val="fi-FI"/>
        </w:rPr>
        <w:t xml:space="preserve"> </w:t>
      </w:r>
      <w:r>
        <w:rPr>
          <w:rFonts w:ascii="Arial" w:hAnsi="Arial"/>
          <w:color w:val="000000"/>
          <w:w w:val="99"/>
          <w:lang w:val="fi-FI"/>
        </w:rPr>
        <w:t xml:space="preserve">Purkumenetelmät ja tavat on valittava siten, että </w:t>
      </w:r>
      <w:proofErr w:type="gramStart"/>
      <w:r>
        <w:rPr>
          <w:rFonts w:ascii="Arial" w:hAnsi="Arial"/>
          <w:color w:val="000000"/>
          <w:w w:val="99"/>
          <w:lang w:val="fi-FI"/>
        </w:rPr>
        <w:t>työ-kohteesta</w:t>
      </w:r>
      <w:proofErr w:type="gramEnd"/>
      <w:r>
        <w:rPr>
          <w:rFonts w:ascii="Arial" w:hAnsi="Arial"/>
          <w:color w:val="000000"/>
          <w:w w:val="99"/>
          <w:lang w:val="fi-FI"/>
        </w:rPr>
        <w:t xml:space="preserve"> pölyä leviäminen ympäristöön minimoidaan. Haitallisia aineita ei saa levitä ympäristöön.</w:t>
      </w:r>
      <w:r w:rsidRPr="0074106D">
        <w:rPr>
          <w:rFonts w:ascii="Arial" w:hAnsi="Arial"/>
          <w:color w:val="000000"/>
          <w:w w:val="99"/>
          <w:lang w:val="fi-FI"/>
        </w:rPr>
        <w:t xml:space="preserve"> </w:t>
      </w:r>
      <w:r>
        <w:rPr>
          <w:rFonts w:ascii="Arial" w:hAnsi="Arial"/>
          <w:color w:val="000000"/>
          <w:w w:val="99"/>
          <w:lang w:val="fi-FI"/>
        </w:rPr>
        <w:t xml:space="preserve">Ympäristölle aiheutuva meluhaitta pidetään mahdollisimman pienenä. Purkutöitä saa suorittaa </w:t>
      </w:r>
      <w:proofErr w:type="gramStart"/>
      <w:r>
        <w:rPr>
          <w:rFonts w:ascii="Arial" w:hAnsi="Arial"/>
          <w:color w:val="000000"/>
          <w:w w:val="99"/>
          <w:lang w:val="fi-FI"/>
        </w:rPr>
        <w:t>arki-päivinä</w:t>
      </w:r>
      <w:proofErr w:type="gramEnd"/>
      <w:r>
        <w:rPr>
          <w:rFonts w:ascii="Arial" w:hAnsi="Arial"/>
          <w:color w:val="000000"/>
          <w:w w:val="99"/>
          <w:lang w:val="fi-FI"/>
        </w:rPr>
        <w:t xml:space="preserve"> </w:t>
      </w:r>
      <w:proofErr w:type="gramStart"/>
      <w:r>
        <w:rPr>
          <w:rFonts w:ascii="Arial" w:hAnsi="Arial"/>
          <w:color w:val="000000"/>
          <w:w w:val="99"/>
          <w:lang w:val="fi-FI"/>
        </w:rPr>
        <w:t>klo 7- 20</w:t>
      </w:r>
      <w:proofErr w:type="gramEnd"/>
      <w:r>
        <w:rPr>
          <w:rFonts w:ascii="Arial" w:hAnsi="Arial"/>
          <w:color w:val="000000"/>
          <w:w w:val="99"/>
          <w:lang w:val="fi-FI"/>
        </w:rPr>
        <w:t xml:space="preserve"> välisenä aikana. Purkujätteille urakoitsijan tulee hankkia kaikki tarvittavat </w:t>
      </w:r>
      <w:proofErr w:type="spellStart"/>
      <w:r>
        <w:rPr>
          <w:rFonts w:ascii="Arial" w:hAnsi="Arial"/>
          <w:color w:val="000000"/>
          <w:w w:val="99"/>
          <w:lang w:val="fi-FI"/>
        </w:rPr>
        <w:t>ympäris-töluvat</w:t>
      </w:r>
      <w:proofErr w:type="spellEnd"/>
      <w:r>
        <w:rPr>
          <w:rFonts w:ascii="Arial" w:hAnsi="Arial"/>
          <w:color w:val="000000"/>
          <w:w w:val="99"/>
          <w:lang w:val="fi-FI"/>
        </w:rPr>
        <w:t xml:space="preserve"> ja viranomaisluvat.</w:t>
      </w:r>
    </w:p>
    <w:p w14:paraId="3033D1D6" w14:textId="77777777" w:rsidR="0074106D" w:rsidRDefault="0074106D" w:rsidP="0074106D">
      <w:pPr>
        <w:widowControl w:val="0"/>
        <w:autoSpaceDE w:val="0"/>
        <w:autoSpaceDN w:val="0"/>
        <w:adjustRightInd w:val="0"/>
        <w:spacing w:before="1" w:after="0" w:line="246" w:lineRule="auto"/>
        <w:jc w:val="both"/>
        <w:rPr>
          <w:rFonts w:ascii="Arial" w:hAnsi="Arial"/>
          <w:sz w:val="24"/>
          <w:szCs w:val="24"/>
          <w:lang w:val="fi-FI"/>
        </w:rPr>
      </w:pPr>
    </w:p>
    <w:p w14:paraId="4F05C147" w14:textId="77777777" w:rsidR="0074106D" w:rsidRDefault="0074106D" w:rsidP="0074106D">
      <w:pPr>
        <w:widowControl w:val="0"/>
        <w:autoSpaceDE w:val="0"/>
        <w:autoSpaceDN w:val="0"/>
        <w:adjustRightInd w:val="0"/>
        <w:spacing w:before="1" w:after="0" w:line="240" w:lineRule="auto"/>
        <w:rPr>
          <w:rFonts w:ascii="Arial" w:hAnsi="Arial"/>
          <w:b/>
          <w:bCs/>
          <w:color w:val="000000"/>
          <w:w w:val="99"/>
          <w:lang w:val="fi-FI"/>
        </w:rPr>
      </w:pPr>
      <w:r>
        <w:rPr>
          <w:rFonts w:ascii="Arial" w:hAnsi="Arial"/>
          <w:b/>
          <w:bCs/>
          <w:color w:val="000000"/>
          <w:w w:val="99"/>
          <w:lang w:val="fi-FI"/>
        </w:rPr>
        <w:t>Asbestipurku</w:t>
      </w:r>
    </w:p>
    <w:p w14:paraId="2AD4A606" w14:textId="77777777" w:rsidR="0074106D" w:rsidRDefault="0074106D" w:rsidP="0074106D">
      <w:pPr>
        <w:widowControl w:val="0"/>
        <w:autoSpaceDE w:val="0"/>
        <w:autoSpaceDN w:val="0"/>
        <w:adjustRightInd w:val="0"/>
        <w:spacing w:before="1" w:after="0" w:line="240" w:lineRule="auto"/>
        <w:rPr>
          <w:rFonts w:ascii="Arial" w:hAnsi="Arial"/>
          <w:b/>
          <w:bCs/>
          <w:color w:val="000000"/>
          <w:w w:val="99"/>
          <w:lang w:val="fi-FI"/>
        </w:rPr>
      </w:pPr>
    </w:p>
    <w:p w14:paraId="3AF1F6DE" w14:textId="77777777" w:rsidR="0074106D" w:rsidRDefault="0074106D" w:rsidP="0074106D">
      <w:pPr>
        <w:widowControl w:val="0"/>
        <w:autoSpaceDE w:val="0"/>
        <w:autoSpaceDN w:val="0"/>
        <w:adjustRightInd w:val="0"/>
        <w:spacing w:before="1" w:after="0" w:line="209" w:lineRule="auto"/>
        <w:ind w:right="298"/>
        <w:jc w:val="both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color w:val="000000"/>
          <w:w w:val="99"/>
          <w:lang w:val="fi-FI"/>
        </w:rPr>
        <w:lastRenderedPageBreak/>
        <w:t xml:space="preserve">Asbestikartoituksessa on määritelty asbestipurkutyön laajuus. Asbestipurkutyön toteutus uusien asbestipurkumääräysten mukaan 684/2015 (laki eräistä asbestipurkutyötä koskevista </w:t>
      </w:r>
      <w:proofErr w:type="spellStart"/>
      <w:r>
        <w:rPr>
          <w:rFonts w:ascii="Arial" w:hAnsi="Arial"/>
          <w:color w:val="000000"/>
          <w:w w:val="99"/>
          <w:lang w:val="fi-FI"/>
        </w:rPr>
        <w:t>vaatimuk-sista</w:t>
      </w:r>
      <w:proofErr w:type="spellEnd"/>
      <w:r>
        <w:rPr>
          <w:rFonts w:ascii="Arial" w:hAnsi="Arial"/>
          <w:color w:val="000000"/>
          <w:w w:val="99"/>
          <w:lang w:val="fi-FI"/>
        </w:rPr>
        <w:t xml:space="preserve">) ja 798/2015 (valtioneuvoston asetus asbestityön turvallisuudesta). Mikäli kohteesta </w:t>
      </w:r>
      <w:proofErr w:type="spellStart"/>
      <w:r>
        <w:rPr>
          <w:rFonts w:ascii="Arial" w:hAnsi="Arial"/>
          <w:color w:val="000000"/>
          <w:w w:val="99"/>
          <w:lang w:val="fi-FI"/>
        </w:rPr>
        <w:t>löyde-tään</w:t>
      </w:r>
      <w:proofErr w:type="spellEnd"/>
      <w:r>
        <w:rPr>
          <w:rFonts w:ascii="Arial" w:hAnsi="Arial"/>
          <w:color w:val="000000"/>
          <w:w w:val="99"/>
          <w:lang w:val="fi-FI"/>
        </w:rPr>
        <w:t xml:space="preserve"> purkutöiden yhteydessä muita asbesti- tai haitta-aineita, on urakoitsija velvollinen ilmoitta-</w:t>
      </w:r>
    </w:p>
    <w:p w14:paraId="6F986F73" w14:textId="77777777" w:rsidR="0074106D" w:rsidRDefault="0074106D" w:rsidP="0074106D">
      <w:pPr>
        <w:widowControl w:val="0"/>
        <w:autoSpaceDE w:val="0"/>
        <w:autoSpaceDN w:val="0"/>
        <w:adjustRightInd w:val="0"/>
        <w:spacing w:before="0" w:after="0" w:line="209" w:lineRule="auto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color w:val="000000"/>
          <w:w w:val="99"/>
          <w:lang w:val="fi-FI"/>
        </w:rPr>
        <w:t>maan asiasta rakennuttajalle. Asbesti- ja haitta-ainepurut on tehtävä asbesti- ja haitta-</w:t>
      </w:r>
      <w:proofErr w:type="spellStart"/>
      <w:r>
        <w:rPr>
          <w:rFonts w:ascii="Arial" w:hAnsi="Arial"/>
          <w:color w:val="000000"/>
          <w:w w:val="99"/>
          <w:lang w:val="fi-FI"/>
        </w:rPr>
        <w:t>ainepur</w:t>
      </w:r>
      <w:proofErr w:type="spellEnd"/>
      <w:r>
        <w:rPr>
          <w:rFonts w:ascii="Arial" w:hAnsi="Arial"/>
          <w:color w:val="000000"/>
          <w:w w:val="99"/>
          <w:lang w:val="fi-FI"/>
        </w:rPr>
        <w:t>-</w:t>
      </w:r>
      <w:proofErr w:type="spellStart"/>
      <w:r>
        <w:rPr>
          <w:rFonts w:ascii="Arial" w:hAnsi="Arial"/>
          <w:color w:val="000000"/>
          <w:w w:val="99"/>
          <w:lang w:val="fi-FI"/>
        </w:rPr>
        <w:t>kuohjeiden</w:t>
      </w:r>
      <w:proofErr w:type="spellEnd"/>
      <w:r>
        <w:rPr>
          <w:rFonts w:ascii="Arial" w:hAnsi="Arial"/>
          <w:color w:val="000000"/>
          <w:w w:val="99"/>
          <w:lang w:val="fi-FI"/>
        </w:rPr>
        <w:t xml:space="preserve"> mukaisesti. Asbestipurku-urakoitsijan on tehtävä purkusuunnitelma ja toimitettava tämä suunnitelma ja aloitusilmoitus aluehallintoviraston työsuojelun vastuualueelle vähintään seitsemän vuorokautta ennen purkutyön aloittamista. </w:t>
      </w:r>
      <w:r w:rsidR="00D1509D">
        <w:rPr>
          <w:rFonts w:ascii="Arial" w:hAnsi="Arial"/>
          <w:color w:val="000000"/>
          <w:w w:val="99"/>
          <w:lang w:val="fi-FI"/>
        </w:rPr>
        <w:t xml:space="preserve">Päätoteuttajan </w:t>
      </w:r>
      <w:proofErr w:type="gramStart"/>
      <w:r w:rsidR="00D1509D">
        <w:rPr>
          <w:rFonts w:ascii="Arial" w:hAnsi="Arial"/>
          <w:color w:val="000000"/>
          <w:w w:val="99"/>
          <w:lang w:val="fi-FI"/>
        </w:rPr>
        <w:t>on tehtävä purkutyöstä on</w:t>
      </w:r>
      <w:proofErr w:type="gramEnd"/>
      <w:r w:rsidR="00D1509D">
        <w:rPr>
          <w:rFonts w:ascii="Arial" w:hAnsi="Arial"/>
          <w:color w:val="000000"/>
          <w:w w:val="99"/>
          <w:lang w:val="fi-FI"/>
        </w:rPr>
        <w:t xml:space="preserve"> kirjallinen turvallisuussuunni</w:t>
      </w:r>
      <w:r>
        <w:rPr>
          <w:rFonts w:ascii="Arial" w:hAnsi="Arial"/>
          <w:color w:val="000000"/>
          <w:w w:val="99"/>
          <w:lang w:val="fi-FI"/>
        </w:rPr>
        <w:t>telma, missä esitetään työn ja työympäristön turvallisuuden varmistamiseksi tehtävät toimenpiteet. Suunnitelma on annettava tiedoksi työntekijöille sekä työnvaikutuspiirissä oleville. Ty</w:t>
      </w:r>
      <w:r w:rsidR="00D1509D">
        <w:rPr>
          <w:rFonts w:ascii="Arial" w:hAnsi="Arial"/>
          <w:color w:val="000000"/>
          <w:w w:val="99"/>
          <w:lang w:val="fi-FI"/>
        </w:rPr>
        <w:t>ömaalla suun</w:t>
      </w:r>
      <w:r>
        <w:rPr>
          <w:rFonts w:ascii="Arial" w:hAnsi="Arial"/>
          <w:color w:val="000000"/>
          <w:w w:val="99"/>
          <w:lang w:val="fi-FI"/>
        </w:rPr>
        <w:t xml:space="preserve">nitelma on käsiteltävä </w:t>
      </w:r>
      <w:r w:rsidR="00D1509D">
        <w:rPr>
          <w:rFonts w:ascii="Arial" w:hAnsi="Arial"/>
          <w:color w:val="000000"/>
          <w:w w:val="99"/>
          <w:lang w:val="fi-FI"/>
        </w:rPr>
        <w:t>rakennuttajan ja purku-urakoitsijoiden</w:t>
      </w:r>
      <w:r>
        <w:rPr>
          <w:rFonts w:ascii="Arial" w:hAnsi="Arial"/>
          <w:color w:val="000000"/>
          <w:w w:val="99"/>
          <w:lang w:val="fi-FI"/>
        </w:rPr>
        <w:t xml:space="preserve"> kanssa.</w:t>
      </w:r>
    </w:p>
    <w:p w14:paraId="45F86F96" w14:textId="77777777" w:rsidR="0074106D" w:rsidRDefault="0074106D" w:rsidP="0074106D">
      <w:pPr>
        <w:widowControl w:val="0"/>
        <w:autoSpaceDE w:val="0"/>
        <w:autoSpaceDN w:val="0"/>
        <w:adjustRightInd w:val="0"/>
        <w:spacing w:before="246" w:after="0" w:line="210" w:lineRule="auto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color w:val="000000"/>
          <w:w w:val="99"/>
          <w:lang w:val="fi-FI"/>
        </w:rPr>
        <w:t>Asbestijätteen osalta noudatetaan jätelakia 1072/1992 / RT YM1-21257, jäteasetusta RT YM1-2133 sekä ympäristökeskuksen, Aluehallintoviraston työsuojelun vastuualueen ja jätekeskuksen ohjeita.</w:t>
      </w:r>
    </w:p>
    <w:p w14:paraId="66DD9B0A" w14:textId="77777777" w:rsidR="00461392" w:rsidRDefault="0074106D" w:rsidP="00461392">
      <w:pPr>
        <w:widowControl w:val="0"/>
        <w:autoSpaceDE w:val="0"/>
        <w:autoSpaceDN w:val="0"/>
        <w:adjustRightInd w:val="0"/>
        <w:spacing w:before="244" w:after="0" w:line="246" w:lineRule="auto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color w:val="000000"/>
          <w:w w:val="99"/>
          <w:lang w:val="fi-FI"/>
        </w:rPr>
        <w:t xml:space="preserve">Asbestijäte on pakattava kestäviin säiliöihin tai pakkauksiin. </w:t>
      </w:r>
      <w:proofErr w:type="spellStart"/>
      <w:r>
        <w:rPr>
          <w:rFonts w:ascii="Arial" w:hAnsi="Arial"/>
          <w:color w:val="000000"/>
          <w:w w:val="99"/>
          <w:lang w:val="fi-FI"/>
        </w:rPr>
        <w:t>Jäte</w:t>
      </w:r>
      <w:r w:rsidR="00461392">
        <w:rPr>
          <w:rFonts w:ascii="Arial" w:hAnsi="Arial"/>
          <w:color w:val="000000"/>
          <w:w w:val="99"/>
          <w:lang w:val="fi-FI"/>
        </w:rPr>
        <w:t>on</w:t>
      </w:r>
      <w:proofErr w:type="spellEnd"/>
      <w:r w:rsidR="00461392">
        <w:rPr>
          <w:rFonts w:ascii="Arial" w:hAnsi="Arial"/>
          <w:color w:val="000000"/>
          <w:w w:val="99"/>
          <w:lang w:val="fi-FI"/>
        </w:rPr>
        <w:t xml:space="preserve"> merkittävä varoitusmerkinnöin ja se kuljetetaan välittömästi kaatopaikalle, jossa se käsitellään asbestijätteenä. Asbestiosastosta purettu jäte on asbestijätettä, vaikka se ei sisältäisi asbestia.</w:t>
      </w:r>
    </w:p>
    <w:p w14:paraId="5E91CEC2" w14:textId="77777777" w:rsidR="0074106D" w:rsidRDefault="0074106D" w:rsidP="0074106D">
      <w:pPr>
        <w:widowControl w:val="0"/>
        <w:autoSpaceDE w:val="0"/>
        <w:autoSpaceDN w:val="0"/>
        <w:adjustRightInd w:val="0"/>
        <w:spacing w:before="244" w:after="0" w:line="246" w:lineRule="auto"/>
        <w:rPr>
          <w:rFonts w:ascii="Arial" w:hAnsi="Arial"/>
          <w:sz w:val="24"/>
          <w:szCs w:val="24"/>
          <w:lang w:val="fi-FI"/>
        </w:rPr>
      </w:pPr>
    </w:p>
    <w:p w14:paraId="1AB5D98C" w14:textId="77777777" w:rsidR="00461392" w:rsidRDefault="00461392" w:rsidP="00461392">
      <w:pPr>
        <w:widowControl w:val="0"/>
        <w:autoSpaceDE w:val="0"/>
        <w:autoSpaceDN w:val="0"/>
        <w:adjustRightInd w:val="0"/>
        <w:spacing w:before="1" w:after="0" w:line="240" w:lineRule="auto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b/>
          <w:bCs/>
          <w:color w:val="000000"/>
          <w:w w:val="99"/>
          <w:lang w:val="fi-FI"/>
        </w:rPr>
        <w:t>Tavanomainen purkutyö</w:t>
      </w:r>
    </w:p>
    <w:p w14:paraId="4D678702" w14:textId="77777777" w:rsidR="00461392" w:rsidRDefault="00461392" w:rsidP="00461392">
      <w:pPr>
        <w:widowControl w:val="0"/>
        <w:autoSpaceDE w:val="0"/>
        <w:autoSpaceDN w:val="0"/>
        <w:adjustRightInd w:val="0"/>
        <w:spacing w:before="219" w:after="0" w:line="254" w:lineRule="exact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color w:val="000000"/>
          <w:w w:val="99"/>
          <w:lang w:val="fi-FI"/>
        </w:rPr>
        <w:t>Tulityöt</w:t>
      </w:r>
    </w:p>
    <w:p w14:paraId="17B32594" w14:textId="77777777" w:rsidR="00461392" w:rsidRDefault="00461392" w:rsidP="00461392">
      <w:pPr>
        <w:widowControl w:val="0"/>
        <w:autoSpaceDE w:val="0"/>
        <w:autoSpaceDN w:val="0"/>
        <w:adjustRightInd w:val="0"/>
        <w:spacing w:before="0" w:after="0" w:line="208" w:lineRule="auto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color w:val="000000"/>
          <w:w w:val="99"/>
          <w:lang w:val="fi-FI"/>
        </w:rPr>
        <w:t xml:space="preserve">Varmistetaan, että tulitöille on voimassa oleva tulityölupa. Tulityöpaikat tulee olla hyväksytty ja </w:t>
      </w:r>
      <w:proofErr w:type="gramStart"/>
      <w:r>
        <w:rPr>
          <w:rFonts w:ascii="Arial" w:hAnsi="Arial"/>
          <w:color w:val="000000"/>
          <w:w w:val="99"/>
          <w:lang w:val="fi-FI"/>
        </w:rPr>
        <w:t>tuli-töitä</w:t>
      </w:r>
      <w:proofErr w:type="gramEnd"/>
      <w:r>
        <w:rPr>
          <w:rFonts w:ascii="Arial" w:hAnsi="Arial"/>
          <w:color w:val="000000"/>
          <w:w w:val="99"/>
          <w:lang w:val="fi-FI"/>
        </w:rPr>
        <w:t xml:space="preserve"> tekevillä henkilöillä on oltava voimassa oleva tulityökortti. Väliaikaisilla tulityöpaikoilla tulityö-vartiointi on oltava vähintään 2 tuntia tulitöiden päätyttyä.</w:t>
      </w:r>
    </w:p>
    <w:p w14:paraId="4EB56E0A" w14:textId="77777777" w:rsidR="00461392" w:rsidRDefault="00461392" w:rsidP="00461392">
      <w:pPr>
        <w:widowControl w:val="0"/>
        <w:autoSpaceDE w:val="0"/>
        <w:autoSpaceDN w:val="0"/>
        <w:adjustRightInd w:val="0"/>
        <w:spacing w:before="251" w:after="0" w:line="254" w:lineRule="exact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color w:val="000000"/>
          <w:w w:val="99"/>
          <w:lang w:val="fi-FI"/>
        </w:rPr>
        <w:t>Kaasun, sähkön ym. katkaisu</w:t>
      </w:r>
    </w:p>
    <w:p w14:paraId="214B5638" w14:textId="77777777" w:rsidR="00461392" w:rsidRDefault="00461392" w:rsidP="00461392">
      <w:pPr>
        <w:widowControl w:val="0"/>
        <w:autoSpaceDE w:val="0"/>
        <w:autoSpaceDN w:val="0"/>
        <w:adjustRightInd w:val="0"/>
        <w:spacing w:before="0" w:after="0" w:line="209" w:lineRule="auto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color w:val="000000"/>
          <w:w w:val="99"/>
          <w:lang w:val="fi-FI"/>
        </w:rPr>
        <w:t>Sähkö, kaasu yms. sellaiset järjestelmät, jotka voivat aiheuttaa tapaturmavaaran katkaistaan, sulje-</w:t>
      </w:r>
      <w:proofErr w:type="spellStart"/>
      <w:r>
        <w:rPr>
          <w:rFonts w:ascii="Arial" w:hAnsi="Arial"/>
          <w:color w:val="000000"/>
          <w:w w:val="99"/>
          <w:lang w:val="fi-FI"/>
        </w:rPr>
        <w:t>taan</w:t>
      </w:r>
      <w:proofErr w:type="spellEnd"/>
      <w:r>
        <w:rPr>
          <w:rFonts w:ascii="Arial" w:hAnsi="Arial"/>
          <w:color w:val="000000"/>
          <w:w w:val="99"/>
          <w:lang w:val="fi-FI"/>
        </w:rPr>
        <w:t xml:space="preserve"> tai puratetaan erikoistyönä ennen varsinaisen purkutyön aloittamista. Huolehditaan siitä, että virtaa ei missään tapauksessa kyetä kytkemään vahingossa päälle purkualueella. Sähköurakoitsija tekee kohteen jännitteettömäksi.</w:t>
      </w:r>
    </w:p>
    <w:p w14:paraId="62375AFD" w14:textId="77777777" w:rsidR="00461392" w:rsidRDefault="00461392" w:rsidP="00461392">
      <w:pPr>
        <w:widowControl w:val="0"/>
        <w:autoSpaceDE w:val="0"/>
        <w:autoSpaceDN w:val="0"/>
        <w:adjustRightInd w:val="0"/>
        <w:spacing w:before="246" w:after="0" w:line="254" w:lineRule="exact"/>
        <w:rPr>
          <w:rFonts w:ascii="Arial" w:hAnsi="Arial"/>
          <w:b/>
          <w:color w:val="000000"/>
          <w:w w:val="99"/>
          <w:lang w:val="fi-FI"/>
        </w:rPr>
      </w:pPr>
      <w:r w:rsidRPr="00D57672">
        <w:rPr>
          <w:rFonts w:ascii="Arial" w:hAnsi="Arial"/>
          <w:b/>
          <w:color w:val="000000"/>
          <w:w w:val="99"/>
          <w:lang w:val="fi-FI"/>
        </w:rPr>
        <w:t>Kalusto</w:t>
      </w:r>
    </w:p>
    <w:p w14:paraId="00AA820B" w14:textId="77777777" w:rsidR="00D57672" w:rsidRPr="00D57672" w:rsidRDefault="00D57672" w:rsidP="00461392">
      <w:pPr>
        <w:widowControl w:val="0"/>
        <w:autoSpaceDE w:val="0"/>
        <w:autoSpaceDN w:val="0"/>
        <w:adjustRightInd w:val="0"/>
        <w:spacing w:before="246" w:after="0" w:line="254" w:lineRule="exact"/>
        <w:rPr>
          <w:rFonts w:ascii="Arial" w:hAnsi="Arial"/>
          <w:b/>
          <w:sz w:val="24"/>
          <w:szCs w:val="24"/>
          <w:lang w:val="fi-FI"/>
        </w:rPr>
      </w:pPr>
    </w:p>
    <w:p w14:paraId="284B8337" w14:textId="77777777" w:rsidR="00461392" w:rsidRDefault="00461392" w:rsidP="00461392">
      <w:pPr>
        <w:widowControl w:val="0"/>
        <w:autoSpaceDE w:val="0"/>
        <w:autoSpaceDN w:val="0"/>
        <w:adjustRightInd w:val="0"/>
        <w:spacing w:before="0" w:after="0" w:line="206" w:lineRule="auto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color w:val="000000"/>
          <w:w w:val="99"/>
          <w:lang w:val="fi-FI"/>
        </w:rPr>
        <w:t>Tarkistetaan, että kalusto on kohteeseen sopiva, tarkastettu, toimiva ja turvallinen esimerkiksi ra-</w:t>
      </w:r>
      <w:proofErr w:type="spellStart"/>
      <w:r>
        <w:rPr>
          <w:rFonts w:ascii="Arial" w:hAnsi="Arial"/>
          <w:color w:val="000000"/>
          <w:w w:val="99"/>
          <w:lang w:val="fi-FI"/>
        </w:rPr>
        <w:t>kennuskoneiden</w:t>
      </w:r>
      <w:proofErr w:type="spellEnd"/>
      <w:r>
        <w:rPr>
          <w:rFonts w:ascii="Arial" w:hAnsi="Arial"/>
          <w:color w:val="000000"/>
          <w:w w:val="99"/>
          <w:lang w:val="fi-FI"/>
        </w:rPr>
        <w:t xml:space="preserve"> käyttöturvallisuuskäsikirjan ohjeistamalla tavalla.</w:t>
      </w:r>
    </w:p>
    <w:p w14:paraId="73F596B1" w14:textId="77777777" w:rsidR="00461392" w:rsidRDefault="00461392" w:rsidP="00461392">
      <w:pPr>
        <w:widowControl w:val="0"/>
        <w:autoSpaceDE w:val="0"/>
        <w:autoSpaceDN w:val="0"/>
        <w:adjustRightInd w:val="0"/>
        <w:spacing w:before="0" w:after="0" w:line="240" w:lineRule="auto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color w:val="000000"/>
          <w:w w:val="99"/>
          <w:lang w:val="fi-FI"/>
        </w:rPr>
        <w:t>Varmistetaan, että vuokratulle kalustolle on tehty tarvittavat tarkastukset ja huollot.</w:t>
      </w:r>
    </w:p>
    <w:p w14:paraId="2FA2F51B" w14:textId="77777777" w:rsidR="00461392" w:rsidRDefault="00461392" w:rsidP="00461392">
      <w:pPr>
        <w:widowControl w:val="0"/>
        <w:autoSpaceDE w:val="0"/>
        <w:autoSpaceDN w:val="0"/>
        <w:adjustRightInd w:val="0"/>
        <w:spacing w:before="219" w:after="0" w:line="250" w:lineRule="exact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color w:val="000000"/>
          <w:w w:val="99"/>
          <w:lang w:val="fi-FI"/>
        </w:rPr>
        <w:t>Nostimet</w:t>
      </w:r>
    </w:p>
    <w:p w14:paraId="001F3D58" w14:textId="77777777" w:rsidR="00C87A12" w:rsidRDefault="00461392" w:rsidP="00C87A12">
      <w:pPr>
        <w:widowControl w:val="0"/>
        <w:autoSpaceDE w:val="0"/>
        <w:autoSpaceDN w:val="0"/>
        <w:adjustRightInd w:val="0"/>
        <w:spacing w:before="0" w:after="0" w:line="210" w:lineRule="auto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color w:val="000000"/>
          <w:w w:val="99"/>
          <w:lang w:val="fi-FI"/>
        </w:rPr>
        <w:t xml:space="preserve">Nostimet ja telineet on oltava tarkastettuja ja hyväksyttyjä. Jalustan kuormankantokyky on aina </w:t>
      </w:r>
      <w:proofErr w:type="spellStart"/>
      <w:r>
        <w:rPr>
          <w:rFonts w:ascii="Arial" w:hAnsi="Arial"/>
          <w:color w:val="000000"/>
          <w:w w:val="99"/>
          <w:lang w:val="fi-FI"/>
        </w:rPr>
        <w:t>var-mistettava</w:t>
      </w:r>
      <w:proofErr w:type="spellEnd"/>
    </w:p>
    <w:p w14:paraId="2691D7D2" w14:textId="45FF903A" w:rsidR="00461392" w:rsidRDefault="00461392" w:rsidP="0074106D">
      <w:pPr>
        <w:widowControl w:val="0"/>
        <w:autoSpaceDE w:val="0"/>
        <w:autoSpaceDN w:val="0"/>
        <w:adjustRightInd w:val="0"/>
        <w:spacing w:before="1" w:after="0" w:line="240" w:lineRule="auto"/>
        <w:rPr>
          <w:rFonts w:ascii="Arial" w:hAnsi="Arial"/>
          <w:sz w:val="24"/>
          <w:szCs w:val="24"/>
          <w:lang w:val="fi-FI"/>
        </w:rPr>
      </w:pPr>
    </w:p>
    <w:p w14:paraId="44116B2E" w14:textId="092D00B0" w:rsidR="00461392" w:rsidRDefault="00801466" w:rsidP="00461392">
      <w:pPr>
        <w:widowControl w:val="0"/>
        <w:autoSpaceDE w:val="0"/>
        <w:autoSpaceDN w:val="0"/>
        <w:adjustRightInd w:val="0"/>
        <w:spacing w:before="1" w:after="0" w:line="240" w:lineRule="auto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color w:val="000000"/>
          <w:w w:val="99"/>
          <w:lang w:val="fi-FI"/>
        </w:rPr>
        <w:t xml:space="preserve">Vaasassa </w:t>
      </w:r>
      <w:r w:rsidR="00A35AC9">
        <w:rPr>
          <w:rFonts w:ascii="Arial" w:hAnsi="Arial"/>
          <w:color w:val="000000"/>
          <w:w w:val="99"/>
          <w:lang w:val="fi-FI"/>
        </w:rPr>
        <w:t>2</w:t>
      </w:r>
      <w:r w:rsidR="00E465BD">
        <w:rPr>
          <w:rFonts w:ascii="Arial" w:hAnsi="Arial"/>
          <w:color w:val="000000"/>
          <w:w w:val="99"/>
          <w:lang w:val="fi-FI"/>
        </w:rPr>
        <w:t>.10</w:t>
      </w:r>
      <w:r w:rsidR="00A271F9">
        <w:rPr>
          <w:rFonts w:ascii="Arial" w:hAnsi="Arial"/>
          <w:color w:val="000000"/>
          <w:w w:val="99"/>
          <w:lang w:val="fi-FI"/>
        </w:rPr>
        <w:t>.202</w:t>
      </w:r>
      <w:r w:rsidR="00476258">
        <w:rPr>
          <w:rFonts w:ascii="Arial" w:hAnsi="Arial"/>
          <w:color w:val="000000"/>
          <w:w w:val="99"/>
          <w:lang w:val="fi-FI"/>
        </w:rPr>
        <w:t>5</w:t>
      </w:r>
    </w:p>
    <w:p w14:paraId="7EFCA4D2" w14:textId="59D9C813" w:rsidR="00DC65D1" w:rsidRPr="00476258" w:rsidRDefault="00801466" w:rsidP="00476258">
      <w:pPr>
        <w:widowControl w:val="0"/>
        <w:autoSpaceDE w:val="0"/>
        <w:autoSpaceDN w:val="0"/>
        <w:adjustRightInd w:val="0"/>
        <w:spacing w:before="214" w:after="0" w:line="473" w:lineRule="auto"/>
        <w:rPr>
          <w:rFonts w:ascii="Arial" w:hAnsi="Arial"/>
          <w:sz w:val="24"/>
          <w:szCs w:val="24"/>
          <w:lang w:val="fi-FI"/>
        </w:rPr>
      </w:pPr>
      <w:r>
        <w:rPr>
          <w:rFonts w:ascii="Arial" w:hAnsi="Arial"/>
          <w:color w:val="000000"/>
          <w:w w:val="99"/>
          <w:lang w:val="fi-FI"/>
        </w:rPr>
        <w:t>Jouko Seppänen</w:t>
      </w:r>
      <w:r w:rsidR="00C87A12">
        <w:rPr>
          <w:rFonts w:ascii="Arial" w:hAnsi="Arial"/>
          <w:color w:val="000000"/>
          <w:w w:val="99"/>
          <w:lang w:val="fi-FI"/>
        </w:rPr>
        <w:t>, RI</w:t>
      </w:r>
    </w:p>
    <w:sectPr w:rsidR="00DC65D1" w:rsidRPr="00476258" w:rsidSect="001F568A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835" w:right="1134" w:bottom="2835" w:left="1134" w:header="1020" w:footer="10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92D6B1" w14:textId="77777777" w:rsidR="00C47FD9" w:rsidRDefault="00C47FD9" w:rsidP="001E11FF">
      <w:r>
        <w:separator/>
      </w:r>
    </w:p>
  </w:endnote>
  <w:endnote w:type="continuationSeparator" w:id="0">
    <w:p w14:paraId="364331EC" w14:textId="77777777" w:rsidR="00C47FD9" w:rsidRDefault="00C47FD9" w:rsidP="001E11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20ED5FEE-28F4-4D02-A02E-EB2D38ED7411}"/>
    <w:embedBold r:id="rId2" w:fontKey="{F526A3AD-9069-4F37-8FD6-DBDD476681D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  <w:embedRegular r:id="rId3" w:fontKey="{F391A4F2-23EC-4542-8C8E-4FB0B17E200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4" w:fontKey="{003D674D-5D31-4F9C-A519-3F4EA7BC83D9}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5" w:fontKey="{33C432E5-159F-4034-879C-F17575CC0ADB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6" w:fontKey="{B92C5C66-3622-4B55-8C7F-CFEE2C47F5B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EC8B3C" w14:textId="77777777" w:rsidR="00F3753F" w:rsidRDefault="00F3753F">
    <w:pPr>
      <w:pStyle w:val="Alatunnist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68C12C" w14:textId="77777777" w:rsidR="0017362C" w:rsidRDefault="00A35AC9" w:rsidP="007E4135">
    <w:pPr>
      <w:pStyle w:val="Alatunniste"/>
      <w:spacing w:before="120" w:after="80"/>
      <w:rPr>
        <w:rStyle w:val="Footerheading"/>
      </w:rPr>
    </w:pPr>
    <w:r>
      <w:rPr>
        <w:rStyle w:val="Footerheading"/>
      </w:rPr>
      <w:pict w14:anchorId="61B7CD3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34.8pt;height:11.4pt">
          <v:imagedata r:id="rId1" o:title="email-vaasa-vasa-2018-aalto"/>
        </v:shape>
      </w:pict>
    </w:r>
  </w:p>
  <w:p w14:paraId="70589C9C" w14:textId="77777777" w:rsidR="00AC14A8" w:rsidRPr="00720990" w:rsidRDefault="00F3753F" w:rsidP="001E11FF">
    <w:pPr>
      <w:pStyle w:val="Alatunniste"/>
      <w:rPr>
        <w:rStyle w:val="Footerheading"/>
      </w:rPr>
    </w:pPr>
    <w:r>
      <w:rPr>
        <w:rStyle w:val="Footerheading"/>
      </w:rPr>
      <w:t>Kiinteistötoimi</w:t>
    </w:r>
    <w:r w:rsidR="001566E6">
      <w:rPr>
        <w:rStyle w:val="Footerheading"/>
      </w:rPr>
      <w:t xml:space="preserve"> • </w:t>
    </w:r>
    <w:proofErr w:type="spellStart"/>
    <w:r>
      <w:rPr>
        <w:rStyle w:val="Footerheading"/>
      </w:rPr>
      <w:t>Fastighetssektorn</w:t>
    </w:r>
    <w:proofErr w:type="spellEnd"/>
  </w:p>
  <w:p w14:paraId="127CEE75" w14:textId="77777777" w:rsidR="00AC14A8" w:rsidRPr="00720990" w:rsidRDefault="00F3753F" w:rsidP="001E11FF">
    <w:pPr>
      <w:pStyle w:val="Alatunniste"/>
    </w:pPr>
    <w:r>
      <w:t>PL | PB 2</w:t>
    </w:r>
    <w:r w:rsidR="00AC14A8" w:rsidRPr="00720990">
      <w:t xml:space="preserve">, </w:t>
    </w:r>
    <w:r w:rsidR="00AC14A8" w:rsidRPr="001E11FF">
      <w:t>65101</w:t>
    </w:r>
    <w:r w:rsidR="00AC14A8" w:rsidRPr="00720990">
      <w:t xml:space="preserve"> Vaasa | Vasa</w:t>
    </w:r>
  </w:p>
  <w:p w14:paraId="5DD4B3A0" w14:textId="77777777" w:rsidR="00AC14A8" w:rsidRPr="001566E6" w:rsidRDefault="00F3753F" w:rsidP="001E11FF">
    <w:pPr>
      <w:pStyle w:val="Alatunniste"/>
      <w:rPr>
        <w:szCs w:val="20"/>
      </w:rPr>
    </w:pPr>
    <w:r>
      <w:t xml:space="preserve">Kirkkopuistikko 26A </w:t>
    </w:r>
    <w:proofErr w:type="spellStart"/>
    <w:r>
      <w:t>Kyrkoesplanaden</w:t>
    </w:r>
    <w:proofErr w:type="spellEnd"/>
    <w:r>
      <w:t xml:space="preserve"> 26A</w:t>
    </w:r>
  </w:p>
  <w:p w14:paraId="43FBF903" w14:textId="77777777" w:rsidR="00AC14A8" w:rsidRPr="002B7567" w:rsidRDefault="00AC14A8" w:rsidP="001E11FF">
    <w:pPr>
      <w:pStyle w:val="Alatunniste"/>
    </w:pPr>
    <w:r w:rsidRPr="002B7567">
      <w:rPr>
        <w:bCs/>
      </w:rPr>
      <w:t>Puh</w:t>
    </w:r>
    <w:r w:rsidRPr="002B7567">
      <w:t xml:space="preserve"> • </w:t>
    </w:r>
    <w:proofErr w:type="spellStart"/>
    <w:r w:rsidR="00720990" w:rsidRPr="002B7567">
      <w:rPr>
        <w:bCs/>
      </w:rPr>
      <w:t>Tfn</w:t>
    </w:r>
    <w:proofErr w:type="spellEnd"/>
    <w:r w:rsidRPr="002B7567">
      <w:t xml:space="preserve"> +358 (0)6 </w:t>
    </w:r>
    <w:r w:rsidRPr="001E11FF">
      <w:t>325</w:t>
    </w:r>
    <w:r w:rsidRPr="002B7567">
      <w:t xml:space="preserve"> 1111</w:t>
    </w:r>
  </w:p>
  <w:p w14:paraId="348CB38B" w14:textId="77777777" w:rsidR="006113DB" w:rsidRPr="00AC14A8" w:rsidRDefault="00AC14A8" w:rsidP="001E11FF">
    <w:pPr>
      <w:pStyle w:val="Alatunniste"/>
    </w:pPr>
    <w:r w:rsidRPr="00AC14A8">
      <w:t>etunimi.</w:t>
    </w:r>
    <w:r w:rsidRPr="00720990">
      <w:t>sukunimi</w:t>
    </w:r>
    <w:r w:rsidRPr="00AC14A8">
      <w:t>@vaasa.fi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63DD28" w14:textId="77777777" w:rsidR="00F3753F" w:rsidRDefault="00F3753F">
    <w:pPr>
      <w:pStyle w:val="Alatunnist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28184E" w14:textId="77777777" w:rsidR="00C47FD9" w:rsidRDefault="00C47FD9" w:rsidP="001E11FF">
      <w:r>
        <w:separator/>
      </w:r>
    </w:p>
  </w:footnote>
  <w:footnote w:type="continuationSeparator" w:id="0">
    <w:p w14:paraId="44393AD5" w14:textId="77777777" w:rsidR="00C47FD9" w:rsidRDefault="00C47FD9" w:rsidP="001E11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54A8DF" w14:textId="77777777" w:rsidR="00F3753F" w:rsidRDefault="00F3753F">
    <w:pPr>
      <w:pStyle w:val="Yltunnis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1EEC37" w14:textId="77777777" w:rsidR="006113DB" w:rsidRPr="00AC14A8" w:rsidRDefault="006113DB" w:rsidP="001E11FF">
    <w:pPr>
      <w:pStyle w:val="Yltunniste"/>
    </w:pPr>
    <w:r w:rsidRPr="00AC14A8">
      <w:rPr>
        <w:noProof/>
        <w:lang w:val="fi-FI" w:eastAsia="fi-FI"/>
      </w:rPr>
      <w:drawing>
        <wp:inline distT="0" distB="0" distL="0" distR="0" wp14:anchorId="25985C9A" wp14:editId="612535E4">
          <wp:extent cx="1674000" cy="540000"/>
          <wp:effectExtent l="0" t="0" r="2540" b="0"/>
          <wp:docPr id="8" name="Picture 8" descr="E:\Rauli Lehto\!Graafiset ohjeistot\Vaasan kaupunki 2018\Logot\Vaasan kaupunki\rgb\vaasa_vasa\vaasa_vasa_rgb_v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:\Rauli Lehto\!Graafiset ohjeistot\Vaasan kaupunki 2018\Logot\Vaasan kaupunki\rgb\vaasa_vasa\vaasa_vasa_rgb_v0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74000" cy="54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481BBC" w14:textId="77777777" w:rsidR="00F3753F" w:rsidRDefault="00F3753F">
    <w:pPr>
      <w:pStyle w:val="Yltunnis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hideSpellingErrors/>
  <w:hideGrammaticalErrors/>
  <w:proofState w:spelling="clean" w:grammar="clean"/>
  <w:defaultTabStop w:val="1304"/>
  <w:hyphenationZone w:val="425"/>
  <w:characterSpacingControl w:val="doNotCompress"/>
  <w:hdrShapeDefaults>
    <o:shapedefaults v:ext="edit" spidmax="40962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113DB"/>
    <w:rsid w:val="0003713C"/>
    <w:rsid w:val="000557F0"/>
    <w:rsid w:val="00080CEE"/>
    <w:rsid w:val="00080D7D"/>
    <w:rsid w:val="000D5E44"/>
    <w:rsid w:val="00103247"/>
    <w:rsid w:val="0012764A"/>
    <w:rsid w:val="001566E6"/>
    <w:rsid w:val="001721CC"/>
    <w:rsid w:val="0017362C"/>
    <w:rsid w:val="001E11FF"/>
    <w:rsid w:val="001E2931"/>
    <w:rsid w:val="001E559F"/>
    <w:rsid w:val="001F0A94"/>
    <w:rsid w:val="001F568A"/>
    <w:rsid w:val="001F6E27"/>
    <w:rsid w:val="00224A29"/>
    <w:rsid w:val="002B7567"/>
    <w:rsid w:val="002C523F"/>
    <w:rsid w:val="002F251E"/>
    <w:rsid w:val="0030727E"/>
    <w:rsid w:val="00307CFF"/>
    <w:rsid w:val="00312427"/>
    <w:rsid w:val="003258B0"/>
    <w:rsid w:val="003B4340"/>
    <w:rsid w:val="003B745D"/>
    <w:rsid w:val="003F52EE"/>
    <w:rsid w:val="003F75F7"/>
    <w:rsid w:val="00404145"/>
    <w:rsid w:val="0042188D"/>
    <w:rsid w:val="00461392"/>
    <w:rsid w:val="00476258"/>
    <w:rsid w:val="00486D28"/>
    <w:rsid w:val="004D3930"/>
    <w:rsid w:val="006113DB"/>
    <w:rsid w:val="00611600"/>
    <w:rsid w:val="00611CD3"/>
    <w:rsid w:val="00720990"/>
    <w:rsid w:val="0074106D"/>
    <w:rsid w:val="007E4135"/>
    <w:rsid w:val="00801466"/>
    <w:rsid w:val="008620FB"/>
    <w:rsid w:val="008F5CDF"/>
    <w:rsid w:val="00973F59"/>
    <w:rsid w:val="00987E86"/>
    <w:rsid w:val="009D4D44"/>
    <w:rsid w:val="00A20909"/>
    <w:rsid w:val="00A22E54"/>
    <w:rsid w:val="00A271F9"/>
    <w:rsid w:val="00A35AC9"/>
    <w:rsid w:val="00AC14A8"/>
    <w:rsid w:val="00AF6686"/>
    <w:rsid w:val="00B770B6"/>
    <w:rsid w:val="00B81D1B"/>
    <w:rsid w:val="00C133C8"/>
    <w:rsid w:val="00C47FD9"/>
    <w:rsid w:val="00C87A12"/>
    <w:rsid w:val="00D1509D"/>
    <w:rsid w:val="00D57672"/>
    <w:rsid w:val="00D61812"/>
    <w:rsid w:val="00DC65D1"/>
    <w:rsid w:val="00DE0F4A"/>
    <w:rsid w:val="00DE6740"/>
    <w:rsid w:val="00DF761A"/>
    <w:rsid w:val="00E40B3B"/>
    <w:rsid w:val="00E465BD"/>
    <w:rsid w:val="00E47E7F"/>
    <w:rsid w:val="00E65C0A"/>
    <w:rsid w:val="00E855B7"/>
    <w:rsid w:val="00EB4B54"/>
    <w:rsid w:val="00ED2195"/>
    <w:rsid w:val="00EF34D4"/>
    <w:rsid w:val="00F27F65"/>
    <w:rsid w:val="00F367BE"/>
    <w:rsid w:val="00F3753F"/>
    <w:rsid w:val="00F60740"/>
    <w:rsid w:val="00F7368D"/>
    <w:rsid w:val="00F831B2"/>
    <w:rsid w:val="00FD71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62"/>
    <o:shapelayout v:ext="edit">
      <o:idmap v:ext="edit" data="1"/>
    </o:shapelayout>
  </w:shapeDefaults>
  <w:decimalSymbol w:val=","/>
  <w:listSeparator w:val=";"/>
  <w14:docId w14:val="4E41A79C"/>
  <w15:chartTrackingRefBased/>
  <w15:docId w15:val="{8922D800-C056-4291-B513-66A4617D40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i">
    <w:name w:val="Normal"/>
    <w:qFormat/>
    <w:rsid w:val="00B770B6"/>
    <w:pPr>
      <w:spacing w:before="120" w:after="120"/>
    </w:pPr>
    <w:rPr>
      <w:rFonts w:cs="Arial"/>
      <w:lang w:val="en-US"/>
    </w:rPr>
  </w:style>
  <w:style w:type="paragraph" w:styleId="Otsikko1">
    <w:name w:val="heading 1"/>
    <w:basedOn w:val="Normaali"/>
    <w:next w:val="Normaali"/>
    <w:link w:val="Otsikko1Char"/>
    <w:uiPriority w:val="9"/>
    <w:qFormat/>
    <w:rsid w:val="001E11FF"/>
    <w:pPr>
      <w:keepNext/>
      <w:keepLines/>
      <w:spacing w:after="0"/>
      <w:outlineLvl w:val="0"/>
    </w:pPr>
    <w:rPr>
      <w:rFonts w:ascii="Arial Rounded MT Bold" w:eastAsiaTheme="majorEastAsia" w:hAnsi="Arial Rounded MT Bold" w:cstheme="majorBidi"/>
      <w:color w:val="0091AA" w:themeColor="accent1"/>
      <w:sz w:val="24"/>
      <w:szCs w:val="32"/>
    </w:rPr>
  </w:style>
  <w:style w:type="paragraph" w:styleId="Otsikko2">
    <w:name w:val="heading 2"/>
    <w:basedOn w:val="Normaali"/>
    <w:next w:val="Normaali"/>
    <w:link w:val="Otsikko2Char"/>
    <w:uiPriority w:val="9"/>
    <w:unhideWhenUsed/>
    <w:rsid w:val="00720990"/>
    <w:pPr>
      <w:keepNext/>
      <w:keepLines/>
      <w:spacing w:before="80" w:after="0"/>
      <w:outlineLvl w:val="1"/>
    </w:pPr>
    <w:rPr>
      <w:rFonts w:ascii="Arial Rounded MT Bold" w:eastAsiaTheme="majorEastAsia" w:hAnsi="Arial Rounded MT Bold" w:cstheme="majorBidi"/>
      <w:color w:val="D70F64" w:themeColor="accent5"/>
      <w:sz w:val="24"/>
      <w:szCs w:val="26"/>
    </w:rPr>
  </w:style>
  <w:style w:type="character" w:default="1" w:styleId="Kappaleenoletusfontti">
    <w:name w:val="Default Paragraph Font"/>
    <w:uiPriority w:val="1"/>
    <w:semiHidden/>
    <w:unhideWhenUsed/>
  </w:style>
  <w:style w:type="table" w:default="1" w:styleId="Normaalitaulukk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Eiluetteloa">
    <w:name w:val="No List"/>
    <w:uiPriority w:val="99"/>
    <w:semiHidden/>
    <w:unhideWhenUsed/>
  </w:style>
  <w:style w:type="paragraph" w:styleId="Yltunniste">
    <w:name w:val="header"/>
    <w:basedOn w:val="Normaali"/>
    <w:link w:val="YltunnisteChar"/>
    <w:uiPriority w:val="99"/>
    <w:unhideWhenUsed/>
    <w:rsid w:val="006113D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YltunnisteChar">
    <w:name w:val="Ylätunniste Char"/>
    <w:basedOn w:val="Kappaleenoletusfontti"/>
    <w:link w:val="Yltunniste"/>
    <w:uiPriority w:val="99"/>
    <w:rsid w:val="006113DB"/>
  </w:style>
  <w:style w:type="paragraph" w:styleId="Alatunniste">
    <w:name w:val="footer"/>
    <w:basedOn w:val="Normaali"/>
    <w:link w:val="AlatunnisteChar"/>
    <w:uiPriority w:val="99"/>
    <w:unhideWhenUsed/>
    <w:rsid w:val="001E11FF"/>
    <w:pPr>
      <w:tabs>
        <w:tab w:val="center" w:pos="4819"/>
        <w:tab w:val="right" w:pos="9638"/>
      </w:tabs>
      <w:spacing w:before="0" w:after="0" w:line="240" w:lineRule="auto"/>
    </w:pPr>
    <w:rPr>
      <w:rFonts w:ascii="Arial Rounded MT Bold" w:hAnsi="Arial Rounded MT Bold"/>
      <w:color w:val="0091AA" w:themeColor="accent1"/>
      <w:sz w:val="16"/>
      <w:lang w:val="fi-FI"/>
    </w:rPr>
  </w:style>
  <w:style w:type="character" w:customStyle="1" w:styleId="AlatunnisteChar">
    <w:name w:val="Alatunniste Char"/>
    <w:basedOn w:val="Kappaleenoletusfontti"/>
    <w:link w:val="Alatunniste"/>
    <w:uiPriority w:val="99"/>
    <w:rsid w:val="001E11FF"/>
    <w:rPr>
      <w:rFonts w:ascii="Arial Rounded MT Bold" w:hAnsi="Arial Rounded MT Bold" w:cs="Arial"/>
      <w:color w:val="0091AA" w:themeColor="accent1"/>
      <w:sz w:val="16"/>
    </w:rPr>
  </w:style>
  <w:style w:type="paragraph" w:styleId="Vaintekstin">
    <w:name w:val="Plain Text"/>
    <w:basedOn w:val="Normaali"/>
    <w:link w:val="VaintekstinChar"/>
    <w:uiPriority w:val="99"/>
    <w:rsid w:val="00AC14A8"/>
    <w:pPr>
      <w:spacing w:after="0" w:line="240" w:lineRule="auto"/>
    </w:pPr>
    <w:rPr>
      <w:rFonts w:ascii="Courier New" w:eastAsia="Times New Roman" w:hAnsi="Courier New" w:cs="Courier New"/>
      <w:szCs w:val="20"/>
      <w:lang w:eastAsia="fi-FI"/>
    </w:rPr>
  </w:style>
  <w:style w:type="character" w:customStyle="1" w:styleId="VaintekstinChar">
    <w:name w:val="Vain tekstinä Char"/>
    <w:basedOn w:val="Kappaleenoletusfontti"/>
    <w:link w:val="Vaintekstin"/>
    <w:uiPriority w:val="99"/>
    <w:rsid w:val="00AC14A8"/>
    <w:rPr>
      <w:rFonts w:ascii="Courier New" w:eastAsia="Times New Roman" w:hAnsi="Courier New" w:cs="Courier New"/>
      <w:sz w:val="20"/>
      <w:szCs w:val="20"/>
      <w:lang w:eastAsia="fi-FI"/>
    </w:rPr>
  </w:style>
  <w:style w:type="character" w:customStyle="1" w:styleId="Otsikko1Char">
    <w:name w:val="Otsikko 1 Char"/>
    <w:basedOn w:val="Kappaleenoletusfontti"/>
    <w:link w:val="Otsikko1"/>
    <w:uiPriority w:val="9"/>
    <w:rsid w:val="001E11FF"/>
    <w:rPr>
      <w:rFonts w:ascii="Arial Rounded MT Bold" w:eastAsiaTheme="majorEastAsia" w:hAnsi="Arial Rounded MT Bold" w:cstheme="majorBidi"/>
      <w:color w:val="0091AA" w:themeColor="accent1"/>
      <w:sz w:val="24"/>
      <w:szCs w:val="32"/>
      <w:lang w:val="en-US"/>
    </w:rPr>
  </w:style>
  <w:style w:type="character" w:customStyle="1" w:styleId="Otsikko2Char">
    <w:name w:val="Otsikko 2 Char"/>
    <w:basedOn w:val="Kappaleenoletusfontti"/>
    <w:link w:val="Otsikko2"/>
    <w:uiPriority w:val="9"/>
    <w:rsid w:val="00720990"/>
    <w:rPr>
      <w:rFonts w:ascii="Arial Rounded MT Bold" w:eastAsiaTheme="majorEastAsia" w:hAnsi="Arial Rounded MT Bold" w:cstheme="majorBidi"/>
      <w:color w:val="D70F64" w:themeColor="accent5"/>
      <w:sz w:val="24"/>
      <w:szCs w:val="26"/>
      <w:lang w:val="en-US"/>
    </w:rPr>
  </w:style>
  <w:style w:type="paragraph" w:customStyle="1" w:styleId="BasicParagraph">
    <w:name w:val="[Basic Paragraph]"/>
    <w:basedOn w:val="Normaali"/>
    <w:uiPriority w:val="99"/>
    <w:rsid w:val="00AC14A8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Otsikko">
    <w:name w:val="Title"/>
    <w:basedOn w:val="Normaali"/>
    <w:next w:val="Normaali"/>
    <w:link w:val="OtsikkoChar"/>
    <w:uiPriority w:val="10"/>
    <w:qFormat/>
    <w:rsid w:val="00EF34D4"/>
    <w:pPr>
      <w:spacing w:before="720" w:after="0" w:line="240" w:lineRule="auto"/>
    </w:pPr>
    <w:rPr>
      <w:rFonts w:ascii="Arial Rounded MT Bold" w:eastAsiaTheme="majorEastAsia" w:hAnsi="Arial Rounded MT Bold" w:cstheme="majorBidi"/>
      <w:color w:val="000A8C" w:themeColor="text2"/>
      <w:spacing w:val="-10"/>
      <w:kern w:val="28"/>
      <w:sz w:val="48"/>
      <w:szCs w:val="56"/>
    </w:rPr>
  </w:style>
  <w:style w:type="character" w:customStyle="1" w:styleId="OtsikkoChar">
    <w:name w:val="Otsikko Char"/>
    <w:basedOn w:val="Kappaleenoletusfontti"/>
    <w:link w:val="Otsikko"/>
    <w:uiPriority w:val="10"/>
    <w:rsid w:val="00EF34D4"/>
    <w:rPr>
      <w:rFonts w:ascii="Arial Rounded MT Bold" w:eastAsiaTheme="majorEastAsia" w:hAnsi="Arial Rounded MT Bold" w:cstheme="majorBidi"/>
      <w:color w:val="000A8C" w:themeColor="text2"/>
      <w:spacing w:val="-10"/>
      <w:kern w:val="28"/>
      <w:sz w:val="48"/>
      <w:szCs w:val="56"/>
      <w:lang w:val="en-US"/>
    </w:rPr>
  </w:style>
  <w:style w:type="character" w:customStyle="1" w:styleId="Footerheading">
    <w:name w:val="Footer heading"/>
    <w:basedOn w:val="Kappaleenoletusfontti"/>
    <w:uiPriority w:val="1"/>
    <w:qFormat/>
    <w:rsid w:val="001E11FF"/>
    <w:rPr>
      <w:color w:val="000A8C" w:themeColor="text2"/>
      <w:sz w:val="24"/>
      <w:szCs w:val="24"/>
      <w:lang w:val="fi-FI"/>
    </w:rPr>
  </w:style>
  <w:style w:type="paragraph" w:styleId="Seliteteksti">
    <w:name w:val="Balloon Text"/>
    <w:basedOn w:val="Normaali"/>
    <w:link w:val="SelitetekstiChar"/>
    <w:uiPriority w:val="99"/>
    <w:semiHidden/>
    <w:unhideWhenUsed/>
    <w:rsid w:val="003B745D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elitetekstiChar">
    <w:name w:val="Seliteteksti Char"/>
    <w:basedOn w:val="Kappaleenoletusfontti"/>
    <w:link w:val="Seliteteksti"/>
    <w:uiPriority w:val="99"/>
    <w:semiHidden/>
    <w:rsid w:val="003B745D"/>
    <w:rPr>
      <w:rFonts w:ascii="Segoe UI" w:hAnsi="Segoe UI" w:cs="Segoe UI"/>
      <w:sz w:val="18"/>
      <w:szCs w:val="18"/>
      <w:lang w:val="en-US"/>
    </w:rPr>
  </w:style>
  <w:style w:type="character" w:styleId="Hyperlinkki">
    <w:name w:val="Hyperlink"/>
    <w:basedOn w:val="Kappaleenoletusfontti"/>
    <w:uiPriority w:val="99"/>
    <w:unhideWhenUsed/>
    <w:rsid w:val="00B81D1B"/>
    <w:rPr>
      <w:color w:val="000A8C" w:themeColor="hyperlink"/>
      <w:u w:val="single"/>
    </w:rPr>
  </w:style>
  <w:style w:type="paragraph" w:styleId="Eivli">
    <w:name w:val="No Spacing"/>
    <w:uiPriority w:val="1"/>
    <w:qFormat/>
    <w:rsid w:val="00307CFF"/>
    <w:pPr>
      <w:spacing w:after="0" w:line="240" w:lineRule="auto"/>
    </w:pPr>
    <w:rPr>
      <w:rFonts w:cs="Arial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9163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Vaasa 2018">
      <a:dk1>
        <a:sysClr val="windowText" lastClr="000000"/>
      </a:dk1>
      <a:lt1>
        <a:srgbClr val="FFFFFF"/>
      </a:lt1>
      <a:dk2>
        <a:srgbClr val="000A8C"/>
      </a:dk2>
      <a:lt2>
        <a:srgbClr val="FFFFFF"/>
      </a:lt2>
      <a:accent1>
        <a:srgbClr val="0091AA"/>
      </a:accent1>
      <a:accent2>
        <a:srgbClr val="6EC8D2"/>
      </a:accent2>
      <a:accent3>
        <a:srgbClr val="009182"/>
      </a:accent3>
      <a:accent4>
        <a:srgbClr val="37DCC3"/>
      </a:accent4>
      <a:accent5>
        <a:srgbClr val="D70F64"/>
      </a:accent5>
      <a:accent6>
        <a:srgbClr val="FFB4AA"/>
      </a:accent6>
      <a:hlink>
        <a:srgbClr val="000A8C"/>
      </a:hlink>
      <a:folHlink>
        <a:srgbClr val="FFB4AA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Asiakirja" ma:contentTypeID="0x01010082344555203E1A429987CC083CE704B1" ma:contentTypeVersion="14" ma:contentTypeDescription="Luo uusi asiakirja." ma:contentTypeScope="" ma:versionID="ad01a1cfa172fe6c3b544dedfaec1c31">
  <xsd:schema xmlns:xsd="http://www.w3.org/2001/XMLSchema" xmlns:xs="http://www.w3.org/2001/XMLSchema" xmlns:p="http://schemas.microsoft.com/office/2006/metadata/properties" xmlns:ns3="10ce098a-8ffe-4b42-863f-6ff8dcaa3a39" xmlns:ns4="028e4921-34d2-46f9-9d38-a9364e29ed97" targetNamespace="http://schemas.microsoft.com/office/2006/metadata/properties" ma:root="true" ma:fieldsID="dd8fa9b45d05266b8d73254a624ccf2e" ns3:_="" ns4:_="">
    <xsd:import namespace="10ce098a-8ffe-4b42-863f-6ff8dcaa3a39"/>
    <xsd:import namespace="028e4921-34d2-46f9-9d38-a9364e29ed97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0ce098a-8ffe-4b42-863f-6ff8dcaa3a3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8e4921-34d2-46f9-9d38-a9364e29ed97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Jaettu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Jakamisen tiedot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5" nillable="true" ma:displayName="Jakamisvihjeen hajautus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ältölaji"/>
        <xsd:element ref="dc:title" minOccurs="0" maxOccurs="1" ma:index="4" ma:displayName="Otsikk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4418FFA-B09D-4F84-AC1F-0F52DAC6A6B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1397D33-A9D8-48F7-AABD-8715BD2B951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0ce098a-8ffe-4b42-863f-6ff8dcaa3a39"/>
    <ds:schemaRef ds:uri="028e4921-34d2-46f9-9d38-a9364e29ed9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4817BC6-1F4D-417F-87B8-32A61FCAC5D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C86028B-F3BE-4FED-BED8-F9D2A9F5AC30}">
  <ds:schemaRefs>
    <ds:schemaRef ds:uri="http://www.w3.org/XML/1998/namespace"/>
    <ds:schemaRef ds:uri="http://schemas.microsoft.com/office/infopath/2007/PartnerControls"/>
    <ds:schemaRef ds:uri="http://schemas.microsoft.com/office/2006/documentManagement/types"/>
    <ds:schemaRef ds:uri="http://schemas.microsoft.com/office/2006/metadata/properties"/>
    <ds:schemaRef ds:uri="http://purl.org/dc/elements/1.1/"/>
    <ds:schemaRef ds:uri="10ce098a-8ffe-4b42-863f-6ff8dcaa3a39"/>
    <ds:schemaRef ds:uri="http://schemas.openxmlformats.org/package/2006/metadata/core-properties"/>
    <ds:schemaRef ds:uri="http://purl.org/dc/terms/"/>
    <ds:schemaRef ds:uri="028e4921-34d2-46f9-9d38-a9364e29ed97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824</Words>
  <Characters>6675</Characters>
  <Application>Microsoft Office Word</Application>
  <DocSecurity>0</DocSecurity>
  <Lines>55</Lines>
  <Paragraphs>14</Paragraphs>
  <ScaleCrop>false</ScaleCrop>
  <HeadingPairs>
    <vt:vector size="4" baseType="variant">
      <vt:variant>
        <vt:lpstr>Otsikko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Kirjepohja Brevbotten</vt:lpstr>
      <vt:lpstr/>
    </vt:vector>
  </TitlesOfParts>
  <Company>Vaasan kaupunki</Company>
  <LinksUpToDate>false</LinksUpToDate>
  <CharactersWithSpaces>7485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Kirjepohja Brevbotten</dc:title>
  <dc:subject/>
  <dc:creator>Lehto Rauli</dc:creator>
  <cp:keywords/>
  <dc:description/>
  <cp:lastModifiedBy>Seppänen Jouko</cp:lastModifiedBy>
  <cp:revision>4</cp:revision>
  <cp:lastPrinted>2018-08-15T07:24:00Z</cp:lastPrinted>
  <dcterms:created xsi:type="dcterms:W3CDTF">2025-09-30T06:41:00Z</dcterms:created>
  <dcterms:modified xsi:type="dcterms:W3CDTF">2025-10-02T05:59:00Z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0x01010082344555203E1A429987CC083CE704B1</vt:lpwstr>
  </property>
  <property fmtid="{D5CDD505-2E9C-101B-9397-08002B2CF9AE}" pid="3" name="_dlc_DocIdItemGuid">
    <vt:lpwstr>d32febd9-478e-43ae-a499-336ad4496cdb</vt:lpwstr>
  </property>
  <property fmtid="{D5CDD505-2E9C-101B-9397-08002B2CF9AE}" pid="4" name="Tulosalue">
    <vt:lpwstr/>
  </property>
  <property fmtid="{D5CDD505-2E9C-101B-9397-08002B2CF9AE}" pid="5" name="TaxKeyword">
    <vt:lpwstr/>
  </property>
  <property fmtid="{D5CDD505-2E9C-101B-9397-08002B2CF9AE}" pid="6" name="d9dbfc85ae3a4a80acea1e04eaf18b4d">
    <vt:lpwstr/>
  </property>
  <property fmtid="{D5CDD505-2E9C-101B-9397-08002B2CF9AE}" pid="7" name="SCOrganisation">
    <vt:lpwstr/>
  </property>
  <property fmtid="{D5CDD505-2E9C-101B-9397-08002B2CF9AE}" pid="8" name="j81fce6b4ab24cfdb257a13dd89e0c92">
    <vt:lpwstr/>
  </property>
  <property fmtid="{D5CDD505-2E9C-101B-9397-08002B2CF9AE}" pid="9" name="Kokousasiakirjan tyyppi">
    <vt:lpwstr/>
  </property>
  <property fmtid="{D5CDD505-2E9C-101B-9397-08002B2CF9AE}" pid="10" name="Avainsana">
    <vt:lpwstr/>
  </property>
  <property fmtid="{D5CDD505-2E9C-101B-9397-08002B2CF9AE}" pid="11" name="n547a2840f4c4908bae3582247e377a1">
    <vt:lpwstr/>
  </property>
  <property fmtid="{D5CDD505-2E9C-101B-9397-08002B2CF9AE}" pid="12" name="m8e6757a76754bb6ac48d5e619fb5fd0">
    <vt:lpwstr/>
  </property>
  <property fmtid="{D5CDD505-2E9C-101B-9397-08002B2CF9AE}" pid="13" name="b2c6253beb4c4e049482aee23d21edf2">
    <vt:lpwstr/>
  </property>
  <property fmtid="{D5CDD505-2E9C-101B-9397-08002B2CF9AE}" pid="14" name="a44329376a8e4058a32149751e1cf833">
    <vt:lpwstr/>
  </property>
  <property fmtid="{D5CDD505-2E9C-101B-9397-08002B2CF9AE}" pid="15" name="TaxKeywordTaxHTField">
    <vt:lpwstr/>
  </property>
  <property fmtid="{D5CDD505-2E9C-101B-9397-08002B2CF9AE}" pid="16" name="Aineistopankin_x0020_kategoriat">
    <vt:lpwstr/>
  </property>
  <property fmtid="{D5CDD505-2E9C-101B-9397-08002B2CF9AE}" pid="17" name="SCDocumentType">
    <vt:lpwstr/>
  </property>
  <property fmtid="{D5CDD505-2E9C-101B-9397-08002B2CF9AE}" pid="18" name="Julkaisun_x0020_tyyppi">
    <vt:lpwstr/>
  </property>
  <property fmtid="{D5CDD505-2E9C-101B-9397-08002B2CF9AE}" pid="19" name="h69d9177441543c79f0d0d4433bc13ac">
    <vt:lpwstr/>
  </property>
  <property fmtid="{D5CDD505-2E9C-101B-9397-08002B2CF9AE}" pid="20" name="Toimiala">
    <vt:lpwstr/>
  </property>
  <property fmtid="{D5CDD505-2E9C-101B-9397-08002B2CF9AE}" pid="21" name="ib550c109c0048a9ba9abceb17f3d3f3">
    <vt:lpwstr/>
  </property>
  <property fmtid="{D5CDD505-2E9C-101B-9397-08002B2CF9AE}" pid="22" name="Lomaketyyppi">
    <vt:lpwstr/>
  </property>
  <property fmtid="{D5CDD505-2E9C-101B-9397-08002B2CF9AE}" pid="23" name="Julkaisun tyyppi">
    <vt:lpwstr/>
  </property>
  <property fmtid="{D5CDD505-2E9C-101B-9397-08002B2CF9AE}" pid="24" name="Aineistopankin kategoriat">
    <vt:lpwstr/>
  </property>
</Properties>
</file>